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723" w:rsidRPr="00DA5723" w:rsidRDefault="00DA5723" w:rsidP="00DA5723">
      <w:pPr>
        <w:contextualSpacing/>
        <w:jc w:val="center"/>
        <w:rPr>
          <w:rFonts w:ascii="PT Astra Serif" w:hAnsi="PT Astra Serif"/>
          <w:b/>
          <w:sz w:val="28"/>
          <w:szCs w:val="28"/>
        </w:rPr>
      </w:pPr>
      <w:r w:rsidRPr="00DA5723">
        <w:rPr>
          <w:rFonts w:ascii="PT Astra Serif" w:hAnsi="PT Astra Serif"/>
          <w:b/>
          <w:sz w:val="28"/>
          <w:szCs w:val="28"/>
        </w:rPr>
        <w:t xml:space="preserve">АДМИНИСТРАЦИЯ ПОСЕЛЕНИЯ </w:t>
      </w:r>
    </w:p>
    <w:p w:rsidR="00DA5723" w:rsidRPr="00DA5723" w:rsidRDefault="00DA5723" w:rsidP="00DA5723">
      <w:pPr>
        <w:contextualSpacing/>
        <w:jc w:val="center"/>
        <w:rPr>
          <w:rFonts w:ascii="PT Astra Serif" w:hAnsi="PT Astra Serif"/>
          <w:b/>
          <w:sz w:val="28"/>
          <w:szCs w:val="28"/>
        </w:rPr>
      </w:pPr>
      <w:r w:rsidRPr="00DA5723">
        <w:rPr>
          <w:rFonts w:ascii="PT Astra Serif" w:hAnsi="PT Astra Serif"/>
          <w:b/>
          <w:sz w:val="28"/>
          <w:szCs w:val="28"/>
        </w:rPr>
        <w:t xml:space="preserve">МУНИЦИПАЛЬНОГО ОБРАЗОВАНИЯ </w:t>
      </w:r>
    </w:p>
    <w:p w:rsidR="00DA5723" w:rsidRPr="00DA5723" w:rsidRDefault="00DA5723" w:rsidP="00DA5723">
      <w:pPr>
        <w:contextualSpacing/>
        <w:jc w:val="center"/>
        <w:rPr>
          <w:rFonts w:ascii="PT Astra Serif" w:hAnsi="PT Astra Serif"/>
          <w:b/>
          <w:sz w:val="28"/>
          <w:szCs w:val="28"/>
        </w:rPr>
      </w:pPr>
      <w:r w:rsidRPr="00DA5723">
        <w:rPr>
          <w:rFonts w:ascii="PT Astra Serif" w:hAnsi="PT Astra Serif"/>
          <w:b/>
          <w:sz w:val="28"/>
          <w:szCs w:val="28"/>
        </w:rPr>
        <w:t xml:space="preserve">«МУЛЛОВСКОЕ ГОРОДСКОЕ ПОСЕЛЕНИЕ»  </w:t>
      </w:r>
    </w:p>
    <w:p w:rsidR="00DA5723" w:rsidRPr="00DA5723" w:rsidRDefault="00DA5723" w:rsidP="00DA5723">
      <w:pPr>
        <w:contextualSpacing/>
        <w:jc w:val="center"/>
        <w:rPr>
          <w:rFonts w:ascii="PT Astra Serif" w:hAnsi="PT Astra Serif"/>
          <w:b/>
          <w:sz w:val="28"/>
          <w:szCs w:val="28"/>
        </w:rPr>
      </w:pPr>
      <w:r w:rsidRPr="00DA5723">
        <w:rPr>
          <w:rFonts w:ascii="PT Astra Serif" w:hAnsi="PT Astra Serif"/>
          <w:b/>
          <w:sz w:val="28"/>
          <w:szCs w:val="28"/>
        </w:rPr>
        <w:t>МЕЛЕКЕССКОГО РАЙОНА УЛЬЯНОВСКОЙ ОБЛАСТИ</w:t>
      </w:r>
    </w:p>
    <w:p w:rsidR="00DA5723" w:rsidRPr="00DA5723" w:rsidRDefault="00DA5723" w:rsidP="00DA5723">
      <w:pPr>
        <w:jc w:val="center"/>
        <w:rPr>
          <w:rFonts w:ascii="PT Astra Serif" w:hAnsi="PT Astra Serif"/>
          <w:sz w:val="28"/>
          <w:szCs w:val="28"/>
        </w:rPr>
      </w:pPr>
    </w:p>
    <w:p w:rsidR="00DA5723" w:rsidRPr="00DA5723" w:rsidRDefault="00DA5723" w:rsidP="00DA5723">
      <w:pPr>
        <w:jc w:val="center"/>
        <w:rPr>
          <w:rFonts w:ascii="PT Astra Serif" w:hAnsi="PT Astra Serif"/>
          <w:sz w:val="28"/>
          <w:szCs w:val="28"/>
        </w:rPr>
      </w:pPr>
    </w:p>
    <w:p w:rsidR="00DA5723" w:rsidRPr="00DA5723" w:rsidRDefault="00DA5723" w:rsidP="00DA5723">
      <w:pPr>
        <w:tabs>
          <w:tab w:val="left" w:pos="2220"/>
        </w:tabs>
        <w:jc w:val="center"/>
        <w:rPr>
          <w:rFonts w:ascii="PT Astra Serif" w:hAnsi="PT Astra Serif"/>
          <w:b/>
          <w:sz w:val="32"/>
          <w:szCs w:val="32"/>
        </w:rPr>
      </w:pPr>
      <w:proofErr w:type="gramStart"/>
      <w:r w:rsidRPr="00DA5723">
        <w:rPr>
          <w:rFonts w:ascii="PT Astra Serif" w:hAnsi="PT Astra Serif"/>
          <w:b/>
          <w:sz w:val="32"/>
          <w:szCs w:val="32"/>
        </w:rPr>
        <w:t>П</w:t>
      </w:r>
      <w:proofErr w:type="gramEnd"/>
      <w:r w:rsidRPr="00DA5723">
        <w:rPr>
          <w:rFonts w:ascii="PT Astra Serif" w:hAnsi="PT Astra Serif"/>
          <w:b/>
          <w:sz w:val="32"/>
          <w:szCs w:val="32"/>
        </w:rPr>
        <w:t xml:space="preserve"> О С Т А Н О В Л Е Н И Е</w:t>
      </w:r>
    </w:p>
    <w:p w:rsidR="00DA5723" w:rsidRPr="00DA5723" w:rsidRDefault="00DA5723" w:rsidP="00DA5723">
      <w:pPr>
        <w:pStyle w:val="Standard"/>
        <w:ind w:right="-99" w:firstLine="709"/>
        <w:jc w:val="center"/>
        <w:rPr>
          <w:rFonts w:ascii="PT Astra Serif" w:hAnsi="PT Astra Serif" w:cs="Arial"/>
          <w:color w:val="000000"/>
          <w:sz w:val="28"/>
          <w:szCs w:val="28"/>
          <w:lang w:val="ru-RU"/>
        </w:rPr>
      </w:pPr>
    </w:p>
    <w:p w:rsidR="00DA5723" w:rsidRPr="00DA5723" w:rsidRDefault="00C03F4D" w:rsidP="00DA5723">
      <w:pPr>
        <w:pStyle w:val="Standard"/>
        <w:ind w:right="-99"/>
        <w:rPr>
          <w:rFonts w:ascii="PT Astra Serif" w:hAnsi="PT Astra Serif" w:cs="Arial"/>
          <w:color w:val="000000"/>
          <w:lang w:val="ru-RU"/>
        </w:rPr>
      </w:pPr>
      <w:r>
        <w:rPr>
          <w:rFonts w:ascii="PT Astra Serif" w:hAnsi="PT Astra Serif" w:cs="Arial"/>
          <w:color w:val="000000"/>
          <w:lang w:val="ru-RU"/>
        </w:rPr>
        <w:t>08 сентября 2023 года</w:t>
      </w:r>
      <w:r w:rsidR="00DA5723" w:rsidRPr="00DA5723">
        <w:rPr>
          <w:rFonts w:ascii="PT Astra Serif" w:hAnsi="PT Astra Serif" w:cs="Arial"/>
          <w:color w:val="000000"/>
          <w:lang w:val="ru-RU"/>
        </w:rPr>
        <w:t xml:space="preserve">                                                    № </w:t>
      </w:r>
      <w:r>
        <w:rPr>
          <w:rFonts w:ascii="PT Astra Serif" w:hAnsi="PT Astra Serif" w:cs="Arial"/>
          <w:color w:val="000000"/>
          <w:lang w:val="ru-RU"/>
        </w:rPr>
        <w:t>83</w:t>
      </w:r>
    </w:p>
    <w:p w:rsidR="00DA5723" w:rsidRPr="00DA5723" w:rsidRDefault="00DA5723" w:rsidP="00DA5723">
      <w:pPr>
        <w:pStyle w:val="Standard"/>
        <w:ind w:right="-99" w:firstLine="709"/>
        <w:rPr>
          <w:rFonts w:ascii="PT Astra Serif" w:hAnsi="PT Astra Serif" w:cs="Arial"/>
          <w:color w:val="000000"/>
          <w:lang w:val="ru-RU"/>
        </w:rPr>
      </w:pPr>
      <w:r w:rsidRPr="00DA5723">
        <w:rPr>
          <w:rFonts w:ascii="PT Astra Serif" w:hAnsi="PT Astra Serif" w:cs="Arial"/>
          <w:color w:val="000000"/>
          <w:lang w:val="ru-RU"/>
        </w:rPr>
        <w:t xml:space="preserve">                                                                Экз.1</w:t>
      </w:r>
    </w:p>
    <w:p w:rsidR="00DA5723" w:rsidRPr="00DA5723" w:rsidRDefault="00DA5723" w:rsidP="00DA5723">
      <w:pPr>
        <w:pStyle w:val="Standard"/>
        <w:ind w:firstLine="709"/>
        <w:jc w:val="center"/>
        <w:rPr>
          <w:rFonts w:ascii="PT Astra Serif" w:hAnsi="PT Astra Serif" w:cs="Arial"/>
          <w:color w:val="000000"/>
          <w:sz w:val="28"/>
          <w:szCs w:val="28"/>
          <w:lang w:val="ru-RU"/>
        </w:rPr>
      </w:pPr>
    </w:p>
    <w:p w:rsidR="00DA5723" w:rsidRPr="00DA5723" w:rsidRDefault="00DA5723" w:rsidP="00DA5723">
      <w:pPr>
        <w:pStyle w:val="ConsPlusNormal"/>
        <w:ind w:firstLine="709"/>
        <w:jc w:val="center"/>
        <w:rPr>
          <w:rFonts w:ascii="PT Astra Serif" w:hAnsi="PT Astra Serif"/>
          <w:bCs/>
          <w:kern w:val="28"/>
          <w:sz w:val="24"/>
          <w:szCs w:val="24"/>
        </w:rPr>
      </w:pPr>
      <w:proofErr w:type="spellStart"/>
      <w:r w:rsidRPr="00DA5723">
        <w:rPr>
          <w:rFonts w:ascii="PT Astra Serif" w:hAnsi="PT Astra Serif"/>
          <w:bCs/>
          <w:kern w:val="28"/>
          <w:sz w:val="24"/>
          <w:szCs w:val="24"/>
        </w:rPr>
        <w:t>р.п</w:t>
      </w:r>
      <w:proofErr w:type="spellEnd"/>
      <w:r w:rsidRPr="00DA5723">
        <w:rPr>
          <w:rFonts w:ascii="PT Astra Serif" w:hAnsi="PT Astra Serif"/>
          <w:bCs/>
          <w:kern w:val="28"/>
          <w:sz w:val="24"/>
          <w:szCs w:val="24"/>
        </w:rPr>
        <w:t>. Мулловка</w:t>
      </w:r>
    </w:p>
    <w:p w:rsidR="00DA5723" w:rsidRPr="00DA5723" w:rsidRDefault="00DA5723" w:rsidP="00DA5723">
      <w:pPr>
        <w:pStyle w:val="ConsPlusNormal"/>
        <w:ind w:firstLine="709"/>
        <w:jc w:val="center"/>
        <w:rPr>
          <w:rFonts w:ascii="PT Astra Serif" w:hAnsi="PT Astra Serif"/>
          <w:bCs/>
          <w:kern w:val="28"/>
          <w:sz w:val="24"/>
          <w:szCs w:val="24"/>
        </w:rPr>
      </w:pPr>
    </w:p>
    <w:p w:rsidR="000B1A48" w:rsidRPr="00DA5723" w:rsidRDefault="000B1A48">
      <w:pPr>
        <w:pStyle w:val="1"/>
        <w:rPr>
          <w:rFonts w:ascii="PT Astra Serif" w:hAnsi="PT Astra Serif"/>
          <w:sz w:val="28"/>
          <w:szCs w:val="28"/>
        </w:rPr>
      </w:pPr>
      <w:r w:rsidRPr="00DA5723">
        <w:rPr>
          <w:rFonts w:ascii="PT Astra Serif" w:hAnsi="PT Astra Serif"/>
          <w:sz w:val="28"/>
          <w:szCs w:val="28"/>
        </w:rPr>
        <w:t>О</w:t>
      </w:r>
      <w:r w:rsidR="00D04545">
        <w:rPr>
          <w:rFonts w:ascii="PT Astra Serif" w:hAnsi="PT Astra Serif"/>
          <w:sz w:val="28"/>
          <w:szCs w:val="28"/>
        </w:rPr>
        <w:t>б утверждении</w:t>
      </w:r>
      <w:r w:rsidRPr="00DA5723">
        <w:rPr>
          <w:rFonts w:ascii="PT Astra Serif" w:hAnsi="PT Astra Serif"/>
          <w:sz w:val="28"/>
          <w:szCs w:val="28"/>
        </w:rPr>
        <w:t xml:space="preserve"> Порядк</w:t>
      </w:r>
      <w:r w:rsidR="00D04545">
        <w:rPr>
          <w:rFonts w:ascii="PT Astra Serif" w:hAnsi="PT Astra Serif"/>
          <w:sz w:val="28"/>
          <w:szCs w:val="28"/>
        </w:rPr>
        <w:t>а</w:t>
      </w:r>
      <w:r w:rsidRPr="00DA5723">
        <w:rPr>
          <w:rFonts w:ascii="PT Astra Serif" w:hAnsi="PT Astra Serif"/>
          <w:sz w:val="28"/>
          <w:szCs w:val="28"/>
        </w:rPr>
        <w:t xml:space="preserve"> организации работы добровольной пожарной охраны на территории </w:t>
      </w:r>
      <w:r w:rsidR="00DA5723" w:rsidRPr="00DA5723">
        <w:rPr>
          <w:rFonts w:ascii="PT Astra Serif" w:hAnsi="PT Astra Serif"/>
          <w:sz w:val="28"/>
          <w:szCs w:val="28"/>
        </w:rPr>
        <w:t xml:space="preserve">муниципального образования «Мулловское городское поселение» Мелекесского района Ульяновской области </w:t>
      </w:r>
    </w:p>
    <w:p w:rsidR="000B1A48" w:rsidRPr="00DA5723" w:rsidRDefault="000B1A48">
      <w:pPr>
        <w:rPr>
          <w:rFonts w:ascii="PT Astra Serif" w:hAnsi="PT Astra Serif"/>
        </w:rPr>
      </w:pPr>
    </w:p>
    <w:p w:rsidR="00DA5723" w:rsidRPr="00D04545" w:rsidRDefault="000B1A48" w:rsidP="00DA5723">
      <w:pPr>
        <w:ind w:right="62" w:firstLine="708"/>
        <w:rPr>
          <w:rFonts w:ascii="PT Astra Serif" w:hAnsi="PT Astra Serif"/>
          <w:spacing w:val="40"/>
        </w:rPr>
      </w:pPr>
      <w:r w:rsidRPr="00D04545">
        <w:rPr>
          <w:rFonts w:ascii="PT Astra Serif" w:hAnsi="PT Astra Serif"/>
        </w:rPr>
        <w:t xml:space="preserve">В целях реализации </w:t>
      </w:r>
      <w:hyperlink r:id="rId8" w:history="1">
        <w:r w:rsidRPr="00D04545">
          <w:rPr>
            <w:rStyle w:val="a4"/>
            <w:rFonts w:ascii="PT Astra Serif" w:hAnsi="PT Astra Serif" w:cs="Times New Roman CYR"/>
            <w:color w:val="auto"/>
          </w:rPr>
          <w:t>Федерального закона</w:t>
        </w:r>
      </w:hyperlink>
      <w:r w:rsidRPr="00D04545">
        <w:rPr>
          <w:rFonts w:ascii="PT Astra Serif" w:hAnsi="PT Astra Serif"/>
        </w:rPr>
        <w:t xml:space="preserve"> от 06.05.2011 года N 100-ФЗ "О добровольной пожарной охране"</w:t>
      </w:r>
      <w:r w:rsidR="00DA5723" w:rsidRPr="00D04545">
        <w:rPr>
          <w:rFonts w:ascii="PT Astra Serif" w:hAnsi="PT Astra Serif"/>
        </w:rPr>
        <w:t>,</w:t>
      </w:r>
      <w:r w:rsidRPr="00D04545">
        <w:rPr>
          <w:rFonts w:ascii="PT Astra Serif" w:hAnsi="PT Astra Serif"/>
        </w:rPr>
        <w:t xml:space="preserve"> </w:t>
      </w:r>
      <w:r w:rsidR="00DA5723" w:rsidRPr="00D04545">
        <w:rPr>
          <w:rFonts w:ascii="PT Astra Serif" w:hAnsi="PT Astra Serif"/>
        </w:rPr>
        <w:t xml:space="preserve">на основании Устава муниципального образования «Мулловское городское поселение» Мелекесского района Ульяновской области, администрация муниципального образования «Мулловское городское поселение» Мелекесского района Ульяновской области </w:t>
      </w:r>
      <w:r w:rsidR="00D04545">
        <w:rPr>
          <w:rFonts w:ascii="PT Astra Serif" w:hAnsi="PT Astra Serif"/>
        </w:rPr>
        <w:t xml:space="preserve">      </w:t>
      </w:r>
      <w:proofErr w:type="gramStart"/>
      <w:r w:rsidR="00DA5723" w:rsidRPr="00D04545">
        <w:rPr>
          <w:rFonts w:ascii="PT Astra Serif" w:hAnsi="PT Astra Serif"/>
        </w:rPr>
        <w:t>п</w:t>
      </w:r>
      <w:proofErr w:type="gramEnd"/>
      <w:r w:rsidR="00DA5723" w:rsidRPr="00D04545">
        <w:rPr>
          <w:rFonts w:ascii="PT Astra Serif" w:hAnsi="PT Astra Serif"/>
        </w:rPr>
        <w:t xml:space="preserve"> о с т а н о в л я е т</w:t>
      </w:r>
      <w:r w:rsidR="00DA5723" w:rsidRPr="00D04545">
        <w:rPr>
          <w:rFonts w:ascii="PT Astra Serif" w:hAnsi="PT Astra Serif"/>
          <w:spacing w:val="40"/>
        </w:rPr>
        <w:t>:</w:t>
      </w:r>
    </w:p>
    <w:p w:rsidR="000B1A48" w:rsidRPr="00D04545" w:rsidRDefault="000B1A48">
      <w:pPr>
        <w:rPr>
          <w:rFonts w:ascii="PT Astra Serif" w:hAnsi="PT Astra Serif"/>
        </w:rPr>
      </w:pPr>
      <w:r w:rsidRPr="00D04545">
        <w:rPr>
          <w:rFonts w:ascii="PT Astra Serif" w:hAnsi="PT Astra Serif"/>
        </w:rPr>
        <w:t xml:space="preserve">1. Утвердить прилагаемый Порядок организации работы добровольной пожарной охраны на территории </w:t>
      </w:r>
      <w:r w:rsidR="00DA5723" w:rsidRPr="00D04545">
        <w:rPr>
          <w:rFonts w:ascii="PT Astra Serif" w:hAnsi="PT Astra Serif"/>
        </w:rPr>
        <w:t>муниципального образования «Мулловское городское поселение» Мелекесского района Ульяновской области</w:t>
      </w:r>
      <w:r w:rsidRPr="00D04545">
        <w:rPr>
          <w:rFonts w:ascii="PT Astra Serif" w:hAnsi="PT Astra Serif"/>
        </w:rPr>
        <w:t>.</w:t>
      </w:r>
    </w:p>
    <w:p w:rsidR="00DA5723" w:rsidRPr="00D04545" w:rsidRDefault="00DA5723" w:rsidP="00DA5723">
      <w:pPr>
        <w:pStyle w:val="ConsTitle"/>
        <w:widowControl/>
        <w:ind w:right="0" w:firstLine="709"/>
        <w:jc w:val="both"/>
        <w:rPr>
          <w:rFonts w:ascii="PT Astra Serif" w:hAnsi="PT Astra Serif" w:cs="Times New Roman"/>
          <w:b w:val="0"/>
          <w:sz w:val="24"/>
          <w:szCs w:val="24"/>
        </w:rPr>
      </w:pPr>
      <w:r w:rsidRPr="00D04545">
        <w:rPr>
          <w:rFonts w:ascii="PT Astra Serif" w:hAnsi="PT Astra Serif"/>
          <w:b w:val="0"/>
          <w:sz w:val="24"/>
          <w:szCs w:val="24"/>
        </w:rPr>
        <w:t>3</w:t>
      </w:r>
      <w:r w:rsidRPr="00D04545">
        <w:rPr>
          <w:rFonts w:ascii="PT Astra Serif" w:hAnsi="PT Astra Serif" w:cs="Times New Roman"/>
          <w:b w:val="0"/>
          <w:sz w:val="24"/>
          <w:szCs w:val="24"/>
        </w:rPr>
        <w:t xml:space="preserve">. </w:t>
      </w:r>
      <w:proofErr w:type="gramStart"/>
      <w:r w:rsidRPr="00D04545">
        <w:rPr>
          <w:rFonts w:ascii="PT Astra Serif" w:eastAsia="Times New Roman" w:hAnsi="PT Astra Serif" w:cs="Times New Roman"/>
          <w:b w:val="0"/>
          <w:sz w:val="24"/>
          <w:szCs w:val="24"/>
        </w:rPr>
        <w:t>Настоящее постановление вступает в силу на следующий день после его официального обнародования и размещения в официальном сетевом издании муниципального образования «Мелекесский район» Ульяновской области(https://melekess-pressa.ru), а также подлежит размещению на официальном сайте администрации поселения муниципального образования «Мулловское городское поселение» Мелекесского района Ульяновской области в информационно-телекоммуникационной сети Интернет (</w:t>
      </w:r>
      <w:hyperlink r:id="rId9" w:history="1">
        <w:r w:rsidRPr="00D04545">
          <w:rPr>
            <w:rStyle w:val="ae"/>
            <w:rFonts w:ascii="PT Astra Serif" w:hAnsi="PT Astra Serif" w:cs="Times New Roman"/>
            <w:b w:val="0"/>
            <w:color w:val="auto"/>
            <w:sz w:val="24"/>
            <w:szCs w:val="24"/>
          </w:rPr>
          <w:t>http://mullovka.m-vestnik.ru</w:t>
        </w:r>
      </w:hyperlink>
      <w:r w:rsidRPr="00D04545">
        <w:rPr>
          <w:rFonts w:ascii="PT Astra Serif" w:hAnsi="PT Astra Serif"/>
          <w:b w:val="0"/>
          <w:sz w:val="24"/>
          <w:szCs w:val="24"/>
          <w:lang w:eastAsia="ru-RU"/>
        </w:rPr>
        <w:t>).</w:t>
      </w:r>
      <w:proofErr w:type="gramEnd"/>
    </w:p>
    <w:p w:rsidR="00DA5723" w:rsidRPr="00D04545" w:rsidRDefault="00DA5723" w:rsidP="00DA5723">
      <w:pPr>
        <w:pStyle w:val="ConsTitle"/>
        <w:widowControl/>
        <w:ind w:right="0" w:firstLine="709"/>
        <w:jc w:val="both"/>
        <w:rPr>
          <w:rFonts w:ascii="PT Astra Serif" w:hAnsi="PT Astra Serif" w:cs="Times New Roman"/>
          <w:b w:val="0"/>
          <w:sz w:val="24"/>
          <w:szCs w:val="24"/>
        </w:rPr>
      </w:pPr>
      <w:r w:rsidRPr="00D04545">
        <w:rPr>
          <w:rFonts w:ascii="PT Astra Serif" w:hAnsi="PT Astra Serif" w:cs="Times New Roman"/>
          <w:b w:val="0"/>
          <w:sz w:val="24"/>
          <w:szCs w:val="24"/>
          <w:lang w:eastAsia="ru-RU"/>
        </w:rPr>
        <w:t xml:space="preserve">4. </w:t>
      </w:r>
      <w:r w:rsidRPr="00D04545">
        <w:rPr>
          <w:rFonts w:ascii="PT Astra Serif" w:hAnsi="PT Astra Serif" w:cs="Times New Roman"/>
          <w:b w:val="0"/>
          <w:sz w:val="24"/>
          <w:szCs w:val="24"/>
          <w:shd w:val="clear" w:color="auto" w:fill="FFFFFF"/>
          <w:lang w:eastAsia="zh-CN"/>
        </w:rPr>
        <w:t>Контроль исполнения настоящего постановления оставляю за собой.</w:t>
      </w:r>
    </w:p>
    <w:p w:rsidR="00DA5723" w:rsidRPr="00D04545" w:rsidRDefault="00DA5723" w:rsidP="00DA5723">
      <w:pPr>
        <w:rPr>
          <w:rFonts w:ascii="PT Astra Serif" w:hAnsi="PT Astra Serif"/>
        </w:rPr>
      </w:pPr>
    </w:p>
    <w:p w:rsidR="00DA5723" w:rsidRPr="00D04545" w:rsidRDefault="00DA5723" w:rsidP="00DA5723">
      <w:pPr>
        <w:rPr>
          <w:rFonts w:ascii="PT Astra Serif" w:hAnsi="PT Astra Serif"/>
        </w:rPr>
      </w:pPr>
    </w:p>
    <w:p w:rsidR="00DA5723" w:rsidRPr="00D04545" w:rsidRDefault="00DA5723" w:rsidP="00DA5723">
      <w:pPr>
        <w:rPr>
          <w:rFonts w:ascii="PT Astra Serif" w:hAnsi="PT Astra Serif"/>
        </w:rPr>
      </w:pPr>
    </w:p>
    <w:p w:rsidR="00DA5723" w:rsidRPr="00D04545" w:rsidRDefault="00DA5723" w:rsidP="00DA5723">
      <w:pPr>
        <w:ind w:right="62"/>
        <w:rPr>
          <w:rFonts w:ascii="PT Astra Serif" w:hAnsi="PT Astra Serif"/>
        </w:rPr>
      </w:pPr>
      <w:r w:rsidRPr="00D04545">
        <w:rPr>
          <w:rFonts w:ascii="PT Astra Serif" w:hAnsi="PT Astra Serif"/>
        </w:rPr>
        <w:t>Глава администрации</w:t>
      </w:r>
    </w:p>
    <w:p w:rsidR="00DA5723" w:rsidRPr="00D04545" w:rsidRDefault="00DA5723" w:rsidP="00DA5723">
      <w:pPr>
        <w:ind w:right="62"/>
        <w:rPr>
          <w:rFonts w:ascii="PT Astra Serif" w:hAnsi="PT Astra Serif"/>
        </w:rPr>
      </w:pPr>
      <w:r w:rsidRPr="00D04545">
        <w:rPr>
          <w:rFonts w:ascii="PT Astra Serif" w:hAnsi="PT Astra Serif"/>
        </w:rPr>
        <w:t>муниципального образования</w:t>
      </w:r>
    </w:p>
    <w:p w:rsidR="00DA5723" w:rsidRPr="00D04545" w:rsidRDefault="00DA5723" w:rsidP="00DA5723">
      <w:pPr>
        <w:ind w:right="62"/>
        <w:rPr>
          <w:rFonts w:ascii="PT Astra Serif" w:hAnsi="PT Astra Serif"/>
        </w:rPr>
      </w:pPr>
      <w:r w:rsidRPr="00D04545">
        <w:rPr>
          <w:rFonts w:ascii="PT Astra Serif" w:hAnsi="PT Astra Serif"/>
        </w:rPr>
        <w:t xml:space="preserve">«Мулловское городское поселение» </w:t>
      </w:r>
    </w:p>
    <w:p w:rsidR="00DA5723" w:rsidRPr="00D04545" w:rsidRDefault="00DA5723" w:rsidP="00DA5723">
      <w:pPr>
        <w:ind w:right="62"/>
        <w:rPr>
          <w:rFonts w:ascii="PT Astra Serif" w:hAnsi="PT Astra Serif"/>
        </w:rPr>
      </w:pPr>
      <w:r w:rsidRPr="00D04545">
        <w:rPr>
          <w:rFonts w:ascii="PT Astra Serif" w:hAnsi="PT Astra Serif"/>
        </w:rPr>
        <w:t xml:space="preserve">Мелекесского района Ульяновской области               </w:t>
      </w:r>
      <w:r w:rsidR="00D04545">
        <w:rPr>
          <w:rFonts w:ascii="PT Astra Serif" w:hAnsi="PT Astra Serif"/>
        </w:rPr>
        <w:t xml:space="preserve">          </w:t>
      </w:r>
      <w:r w:rsidRPr="00D04545">
        <w:rPr>
          <w:rFonts w:ascii="PT Astra Serif" w:hAnsi="PT Astra Serif"/>
        </w:rPr>
        <w:t xml:space="preserve">Н.В. </w:t>
      </w:r>
      <w:proofErr w:type="spellStart"/>
      <w:r w:rsidRPr="00D04545">
        <w:rPr>
          <w:rFonts w:ascii="PT Astra Serif" w:hAnsi="PT Astra Serif"/>
        </w:rPr>
        <w:t>Ягаферова</w:t>
      </w:r>
      <w:proofErr w:type="spellEnd"/>
    </w:p>
    <w:p w:rsidR="00DA5723" w:rsidRDefault="00DA5723">
      <w:pPr>
        <w:ind w:firstLine="698"/>
        <w:jc w:val="right"/>
        <w:rPr>
          <w:rFonts w:ascii="PT Astra Serif" w:hAnsi="PT Astra Serif"/>
        </w:rPr>
      </w:pPr>
    </w:p>
    <w:p w:rsidR="00DA5723" w:rsidRDefault="00DA5723">
      <w:pPr>
        <w:ind w:firstLine="698"/>
        <w:jc w:val="right"/>
        <w:rPr>
          <w:rFonts w:ascii="PT Astra Serif" w:hAnsi="PT Astra Serif"/>
        </w:rPr>
      </w:pPr>
    </w:p>
    <w:p w:rsidR="00DA5723" w:rsidRDefault="00DA5723">
      <w:pPr>
        <w:ind w:firstLine="698"/>
        <w:jc w:val="right"/>
        <w:rPr>
          <w:rFonts w:ascii="PT Astra Serif" w:hAnsi="PT Astra Serif"/>
        </w:rPr>
      </w:pPr>
    </w:p>
    <w:p w:rsidR="00DA5723" w:rsidRDefault="00DA5723">
      <w:pPr>
        <w:ind w:firstLine="698"/>
        <w:jc w:val="right"/>
        <w:rPr>
          <w:rFonts w:ascii="PT Astra Serif" w:hAnsi="PT Astra Serif"/>
        </w:rPr>
      </w:pPr>
    </w:p>
    <w:p w:rsidR="00D04545" w:rsidRDefault="00D04545" w:rsidP="00DA5723">
      <w:pPr>
        <w:ind w:right="62"/>
        <w:jc w:val="right"/>
        <w:rPr>
          <w:rFonts w:ascii="PT Astra Serif" w:hAnsi="PT Astra Serif"/>
        </w:rPr>
      </w:pPr>
    </w:p>
    <w:p w:rsidR="00D04545" w:rsidRDefault="00D04545" w:rsidP="00DA5723">
      <w:pPr>
        <w:ind w:right="62"/>
        <w:jc w:val="right"/>
        <w:rPr>
          <w:rFonts w:ascii="PT Astra Serif" w:hAnsi="PT Astra Serif"/>
        </w:rPr>
      </w:pPr>
    </w:p>
    <w:p w:rsidR="00D04545" w:rsidRDefault="00D04545" w:rsidP="00DA5723">
      <w:pPr>
        <w:ind w:right="62"/>
        <w:jc w:val="right"/>
        <w:rPr>
          <w:rFonts w:ascii="PT Astra Serif" w:hAnsi="PT Astra Serif"/>
        </w:rPr>
      </w:pPr>
    </w:p>
    <w:p w:rsidR="00D04545" w:rsidRDefault="00D04545" w:rsidP="00DA5723">
      <w:pPr>
        <w:ind w:right="62"/>
        <w:jc w:val="right"/>
        <w:rPr>
          <w:rFonts w:ascii="PT Astra Serif" w:hAnsi="PT Astra Serif"/>
        </w:rPr>
      </w:pPr>
    </w:p>
    <w:p w:rsidR="00D04545" w:rsidRDefault="00D04545" w:rsidP="00DA5723">
      <w:pPr>
        <w:ind w:right="62"/>
        <w:jc w:val="right"/>
        <w:rPr>
          <w:rFonts w:ascii="PT Astra Serif" w:hAnsi="PT Astra Serif"/>
        </w:rPr>
      </w:pPr>
    </w:p>
    <w:p w:rsidR="00D04545" w:rsidRDefault="00D04545" w:rsidP="00DA5723">
      <w:pPr>
        <w:ind w:right="62"/>
        <w:jc w:val="right"/>
        <w:rPr>
          <w:rFonts w:ascii="PT Astra Serif" w:hAnsi="PT Astra Serif"/>
        </w:rPr>
      </w:pPr>
    </w:p>
    <w:p w:rsidR="00D04545" w:rsidRDefault="00D04545" w:rsidP="00DA5723">
      <w:pPr>
        <w:ind w:right="62"/>
        <w:jc w:val="right"/>
        <w:rPr>
          <w:rFonts w:ascii="PT Astra Serif" w:hAnsi="PT Astra Serif"/>
        </w:rPr>
      </w:pPr>
    </w:p>
    <w:p w:rsidR="00C03F4D" w:rsidRDefault="00C03F4D" w:rsidP="00DA5723">
      <w:pPr>
        <w:ind w:right="62"/>
        <w:jc w:val="right"/>
        <w:rPr>
          <w:rFonts w:ascii="PT Astra Serif" w:hAnsi="PT Astra Serif"/>
        </w:rPr>
      </w:pPr>
    </w:p>
    <w:p w:rsidR="00D04545" w:rsidRDefault="00D04545" w:rsidP="00DA5723">
      <w:pPr>
        <w:ind w:right="62"/>
        <w:jc w:val="right"/>
        <w:rPr>
          <w:rFonts w:ascii="PT Astra Serif" w:hAnsi="PT Astra Serif"/>
        </w:rPr>
      </w:pPr>
    </w:p>
    <w:p w:rsidR="00DA5723" w:rsidRPr="00D04545" w:rsidRDefault="000B1A48" w:rsidP="00DA5723">
      <w:pPr>
        <w:ind w:right="62"/>
        <w:jc w:val="right"/>
        <w:rPr>
          <w:rFonts w:ascii="PT Astra Serif" w:hAnsi="PT Astra Serif"/>
        </w:rPr>
      </w:pPr>
      <w:proofErr w:type="gramStart"/>
      <w:r w:rsidRPr="00D04545">
        <w:rPr>
          <w:rFonts w:ascii="PT Astra Serif" w:hAnsi="PT Astra Serif"/>
        </w:rPr>
        <w:lastRenderedPageBreak/>
        <w:t>Утвержден</w:t>
      </w:r>
      <w:proofErr w:type="gramEnd"/>
      <w:r w:rsidRPr="00D04545">
        <w:rPr>
          <w:rFonts w:ascii="PT Astra Serif" w:hAnsi="PT Astra Serif"/>
        </w:rPr>
        <w:t xml:space="preserve"> постановлением </w:t>
      </w:r>
      <w:r w:rsidR="00DA5723" w:rsidRPr="00D04545">
        <w:rPr>
          <w:rFonts w:ascii="PT Astra Serif" w:hAnsi="PT Astra Serif"/>
        </w:rPr>
        <w:t>муниципального образования</w:t>
      </w:r>
    </w:p>
    <w:p w:rsidR="00DA5723" w:rsidRPr="00D04545" w:rsidRDefault="00DA5723" w:rsidP="00DA5723">
      <w:pPr>
        <w:ind w:right="62"/>
        <w:jc w:val="right"/>
        <w:rPr>
          <w:rFonts w:ascii="PT Astra Serif" w:hAnsi="PT Astra Serif"/>
        </w:rPr>
      </w:pPr>
      <w:r w:rsidRPr="00D04545">
        <w:rPr>
          <w:rFonts w:ascii="PT Astra Serif" w:hAnsi="PT Astra Serif"/>
        </w:rPr>
        <w:t xml:space="preserve">«Мулловское городское поселение» </w:t>
      </w:r>
    </w:p>
    <w:p w:rsidR="00DA5723" w:rsidRPr="00D04545" w:rsidRDefault="00DA5723" w:rsidP="00DA5723">
      <w:pPr>
        <w:ind w:firstLine="698"/>
        <w:jc w:val="right"/>
        <w:rPr>
          <w:rFonts w:ascii="PT Astra Serif" w:hAnsi="PT Astra Serif"/>
        </w:rPr>
      </w:pPr>
      <w:r w:rsidRPr="00D04545">
        <w:rPr>
          <w:rFonts w:ascii="PT Astra Serif" w:hAnsi="PT Astra Serif"/>
        </w:rPr>
        <w:t>Мелекесского района Ульяновской области</w:t>
      </w:r>
      <w:r w:rsidR="000B1A48" w:rsidRPr="00D04545">
        <w:rPr>
          <w:rFonts w:ascii="PT Astra Serif" w:hAnsi="PT Astra Serif"/>
        </w:rPr>
        <w:t xml:space="preserve"> </w:t>
      </w:r>
    </w:p>
    <w:p w:rsidR="000B1A48" w:rsidRPr="00D04545" w:rsidRDefault="000B1A48" w:rsidP="00DA5723">
      <w:pPr>
        <w:ind w:firstLine="698"/>
        <w:jc w:val="right"/>
        <w:rPr>
          <w:rFonts w:ascii="PT Astra Serif" w:hAnsi="PT Astra Serif"/>
        </w:rPr>
      </w:pPr>
      <w:r w:rsidRPr="00D04545">
        <w:rPr>
          <w:rFonts w:ascii="PT Astra Serif" w:hAnsi="PT Astra Serif"/>
        </w:rPr>
        <w:t xml:space="preserve">от </w:t>
      </w:r>
      <w:r w:rsidR="00C03F4D">
        <w:rPr>
          <w:rFonts w:ascii="PT Astra Serif" w:hAnsi="PT Astra Serif"/>
        </w:rPr>
        <w:t>08.09.2023</w:t>
      </w:r>
      <w:r w:rsidR="00DA5723" w:rsidRPr="00D04545">
        <w:rPr>
          <w:rFonts w:ascii="PT Astra Serif" w:hAnsi="PT Astra Serif"/>
        </w:rPr>
        <w:t xml:space="preserve"> №</w:t>
      </w:r>
      <w:r w:rsidR="00C03F4D">
        <w:rPr>
          <w:rFonts w:ascii="PT Astra Serif" w:hAnsi="PT Astra Serif"/>
        </w:rPr>
        <w:t>83</w:t>
      </w:r>
    </w:p>
    <w:p w:rsidR="000B1A48" w:rsidRPr="00DA5723" w:rsidRDefault="000B1A48">
      <w:pPr>
        <w:rPr>
          <w:rFonts w:ascii="PT Astra Serif" w:hAnsi="PT Astra Serif"/>
        </w:rPr>
      </w:pPr>
    </w:p>
    <w:p w:rsidR="00D04545" w:rsidRDefault="00D04545" w:rsidP="00D04545">
      <w:pPr>
        <w:ind w:firstLine="698"/>
        <w:jc w:val="center"/>
        <w:rPr>
          <w:rFonts w:ascii="PT Astra Serif" w:hAnsi="PT Astra Serif"/>
        </w:rPr>
      </w:pPr>
    </w:p>
    <w:p w:rsidR="00D04545" w:rsidRDefault="000B1A48" w:rsidP="00D04545">
      <w:pPr>
        <w:ind w:firstLine="698"/>
        <w:jc w:val="center"/>
        <w:rPr>
          <w:rFonts w:ascii="PT Astra Serif" w:hAnsi="PT Astra Serif"/>
          <w:b/>
        </w:rPr>
      </w:pPr>
      <w:r w:rsidRPr="00D04545">
        <w:rPr>
          <w:rFonts w:ascii="PT Astra Serif" w:hAnsi="PT Astra Serif"/>
          <w:b/>
        </w:rPr>
        <w:t>ПОРЯДОК</w:t>
      </w:r>
    </w:p>
    <w:p w:rsidR="000B1A48" w:rsidRPr="00D04545" w:rsidRDefault="000B1A48" w:rsidP="00D04545">
      <w:pPr>
        <w:ind w:firstLine="698"/>
        <w:jc w:val="center"/>
        <w:rPr>
          <w:rFonts w:ascii="PT Astra Serif" w:hAnsi="PT Astra Serif"/>
          <w:b/>
        </w:rPr>
      </w:pPr>
      <w:r w:rsidRPr="00D04545">
        <w:rPr>
          <w:rFonts w:ascii="PT Astra Serif" w:hAnsi="PT Astra Serif"/>
          <w:b/>
        </w:rPr>
        <w:t xml:space="preserve">организации работы добровольной пожарной охраны на территории </w:t>
      </w:r>
      <w:r w:rsidR="00DA5723" w:rsidRPr="00D04545">
        <w:rPr>
          <w:rFonts w:ascii="PT Astra Serif" w:eastAsia="Times New Roman" w:hAnsi="PT Astra Serif" w:cs="Times New Roman"/>
          <w:b/>
        </w:rPr>
        <w:t>муниципального образования «Мулловское городское поселение» Мелекесского района Ульяновской области</w:t>
      </w:r>
      <w:r w:rsidRPr="00D04545">
        <w:rPr>
          <w:rFonts w:ascii="PT Astra Serif" w:hAnsi="PT Astra Serif"/>
          <w:b/>
        </w:rPr>
        <w:t xml:space="preserve"> (далее - Порядок)</w:t>
      </w:r>
    </w:p>
    <w:p w:rsidR="000B1A48" w:rsidRPr="00D04545" w:rsidRDefault="000B1A48">
      <w:pPr>
        <w:rPr>
          <w:rFonts w:ascii="PT Astra Serif" w:hAnsi="PT Astra Serif"/>
        </w:rPr>
      </w:pPr>
    </w:p>
    <w:p w:rsidR="000B1A48" w:rsidRPr="00D04545" w:rsidRDefault="000B1A48">
      <w:pPr>
        <w:ind w:firstLine="0"/>
        <w:jc w:val="center"/>
        <w:rPr>
          <w:rFonts w:ascii="PT Astra Serif" w:hAnsi="PT Astra Serif"/>
          <w:b/>
        </w:rPr>
      </w:pPr>
      <w:r w:rsidRPr="00D04545">
        <w:rPr>
          <w:rFonts w:ascii="PT Astra Serif" w:hAnsi="PT Astra Serif"/>
          <w:b/>
        </w:rPr>
        <w:t>1. Общие положения</w:t>
      </w:r>
    </w:p>
    <w:p w:rsidR="000B1A48" w:rsidRPr="00D04545" w:rsidRDefault="000B1A48">
      <w:pPr>
        <w:rPr>
          <w:rFonts w:ascii="PT Astra Serif" w:hAnsi="PT Astra Serif"/>
        </w:rPr>
      </w:pPr>
      <w:r w:rsidRPr="00D04545">
        <w:rPr>
          <w:rFonts w:ascii="PT Astra Serif" w:hAnsi="PT Astra Serif"/>
        </w:rPr>
        <w:t xml:space="preserve">1.1. Настоящий Порядок определяет порядок организации работы добровольной пожарной охраны и ее подразделений на территории </w:t>
      </w:r>
      <w:r w:rsidR="003B584C" w:rsidRPr="00D04545">
        <w:rPr>
          <w:rFonts w:ascii="PT Astra Serif" w:eastAsia="Times New Roman" w:hAnsi="PT Astra Serif" w:cs="Times New Roman"/>
        </w:rPr>
        <w:t>муниципального образования «Мулловское городское поселение» Мелекесского района Ульяновской области</w:t>
      </w:r>
      <w:r w:rsidRPr="00D04545">
        <w:rPr>
          <w:rFonts w:ascii="PT Astra Serif" w:hAnsi="PT Astra Serif"/>
        </w:rPr>
        <w:t>.</w:t>
      </w:r>
    </w:p>
    <w:p w:rsidR="000B1A48" w:rsidRPr="00D04545" w:rsidRDefault="000B1A48">
      <w:pPr>
        <w:rPr>
          <w:rFonts w:ascii="PT Astra Serif" w:hAnsi="PT Astra Serif"/>
        </w:rPr>
      </w:pPr>
      <w:r w:rsidRPr="00D04545">
        <w:rPr>
          <w:rFonts w:ascii="PT Astra Serif" w:hAnsi="PT Astra Serif"/>
        </w:rPr>
        <w:t>1.2. </w:t>
      </w:r>
      <w:proofErr w:type="gramStart"/>
      <w:r w:rsidRPr="00D04545">
        <w:rPr>
          <w:rFonts w:ascii="PT Astra Serif" w:hAnsi="PT Astra Serif"/>
        </w:rPr>
        <w:t xml:space="preserve">Правовой основой создания и деятельности добровольной пожарной охраны являются </w:t>
      </w:r>
      <w:hyperlink r:id="rId10" w:history="1">
        <w:r w:rsidRPr="00D04545">
          <w:rPr>
            <w:rStyle w:val="a4"/>
            <w:rFonts w:ascii="PT Astra Serif" w:hAnsi="PT Astra Serif" w:cs="Times New Roman CYR"/>
            <w:color w:val="auto"/>
          </w:rPr>
          <w:t>Конституция Российской Федерации</w:t>
        </w:r>
      </w:hyperlink>
      <w:r w:rsidRPr="00D04545">
        <w:rPr>
          <w:rFonts w:ascii="PT Astra Serif" w:hAnsi="PT Astra Serif"/>
        </w:rPr>
        <w:t xml:space="preserve">, международные договоры Российской Федерации, федеральные конституционные законы, </w:t>
      </w:r>
      <w:hyperlink r:id="rId11" w:history="1">
        <w:r w:rsidRPr="00D04545">
          <w:rPr>
            <w:rStyle w:val="a4"/>
            <w:rFonts w:ascii="PT Astra Serif" w:hAnsi="PT Astra Serif" w:cs="Times New Roman CYR"/>
            <w:color w:val="auto"/>
          </w:rPr>
          <w:t>Федеральный закон</w:t>
        </w:r>
      </w:hyperlink>
      <w:r w:rsidRPr="00D04545">
        <w:rPr>
          <w:rFonts w:ascii="PT Astra Serif" w:hAnsi="PT Astra Serif"/>
        </w:rPr>
        <w:t xml:space="preserve"> от 6 мая 2011 года N 100-ФЗ "О добровольной пожарной охране" (далее - Федеральный закон), другие федеральные законы, иные нормативные правовые акты Российской Федерации, нормативные правовые акты </w:t>
      </w:r>
      <w:r w:rsidR="003B584C" w:rsidRPr="00D04545">
        <w:rPr>
          <w:rFonts w:ascii="PT Astra Serif" w:eastAsia="Times New Roman" w:hAnsi="PT Astra Serif" w:cs="Times New Roman"/>
        </w:rPr>
        <w:t>муниципального образования «Мулловское городское поселение» Мелекесского района Ульяновской области</w:t>
      </w:r>
      <w:r w:rsidRPr="00D04545">
        <w:rPr>
          <w:rFonts w:ascii="PT Astra Serif" w:hAnsi="PT Astra Serif"/>
        </w:rPr>
        <w:t>.</w:t>
      </w:r>
      <w:proofErr w:type="gramEnd"/>
    </w:p>
    <w:p w:rsidR="000B1A48" w:rsidRPr="00DA5723" w:rsidRDefault="000B1A48">
      <w:pPr>
        <w:rPr>
          <w:rFonts w:ascii="PT Astra Serif" w:hAnsi="PT Astra Serif"/>
        </w:rPr>
      </w:pPr>
      <w:r w:rsidRPr="00D04545">
        <w:rPr>
          <w:rFonts w:ascii="PT Astra Serif" w:hAnsi="PT Astra Serif"/>
        </w:rPr>
        <w:t>1.3. В целях настоящего Порядка под добровольной пожарной охраной понимаются - социально ориентированные общественные</w:t>
      </w:r>
      <w:r w:rsidRPr="00DA5723">
        <w:rPr>
          <w:rFonts w:ascii="PT Astra Serif" w:hAnsi="PT Astra Serif"/>
        </w:rPr>
        <w:t xml:space="preserve"> объединения пожарной охраны, созданные для участия в профилактике и (или) тушении пожаров и проведении аварийно-спасательных работ.</w:t>
      </w:r>
    </w:p>
    <w:p w:rsidR="000B1A48" w:rsidRPr="00DA5723" w:rsidRDefault="000B1A48">
      <w:pPr>
        <w:rPr>
          <w:rFonts w:ascii="PT Astra Serif" w:hAnsi="PT Astra Serif"/>
        </w:rPr>
      </w:pPr>
      <w:r w:rsidRPr="00DA5723">
        <w:rPr>
          <w:rFonts w:ascii="PT Astra Serif" w:hAnsi="PT Astra Serif"/>
        </w:rPr>
        <w:t>Подразделения добровольной пожарной охраны создаются по инициативе физических лиц и (или) юридических лиц - общественных объединений на территориальном и (или) объектовом уровне.</w:t>
      </w:r>
    </w:p>
    <w:p w:rsidR="000B1A48" w:rsidRPr="00DA5723" w:rsidRDefault="000B1A48">
      <w:pPr>
        <w:rPr>
          <w:rFonts w:ascii="PT Astra Serif" w:hAnsi="PT Astra Serif"/>
        </w:rPr>
      </w:pPr>
    </w:p>
    <w:p w:rsidR="0062461D" w:rsidRPr="0062461D" w:rsidRDefault="000B1A48" w:rsidP="0062461D">
      <w:pPr>
        <w:pStyle w:val="a6"/>
        <w:ind w:left="698" w:firstLine="140"/>
        <w:jc w:val="center"/>
        <w:rPr>
          <w:rFonts w:ascii="PT Astra Serif" w:hAnsi="PT Astra Serif"/>
          <w:b/>
        </w:rPr>
      </w:pPr>
      <w:r w:rsidRPr="0062461D">
        <w:rPr>
          <w:rFonts w:ascii="PT Astra Serif" w:hAnsi="PT Astra Serif"/>
          <w:b/>
        </w:rPr>
        <w:t>2. Формы работы подразделений добровольной пожарной охраны</w:t>
      </w:r>
    </w:p>
    <w:p w:rsidR="000B1A48" w:rsidRPr="00DA5723" w:rsidRDefault="000B1A48" w:rsidP="0062461D">
      <w:pPr>
        <w:pStyle w:val="a6"/>
        <w:ind w:left="698" w:firstLine="140"/>
        <w:rPr>
          <w:rFonts w:ascii="PT Astra Serif" w:hAnsi="PT Astra Serif"/>
        </w:rPr>
      </w:pPr>
      <w:r w:rsidRPr="00DA5723">
        <w:rPr>
          <w:rFonts w:ascii="PT Astra Serif" w:hAnsi="PT Astra Serif"/>
        </w:rPr>
        <w:t>2.1.Для выполнения обязанностей по профил</w:t>
      </w:r>
      <w:r w:rsidR="0062461D">
        <w:rPr>
          <w:rFonts w:ascii="PT Astra Serif" w:hAnsi="PT Astra Serif"/>
        </w:rPr>
        <w:t xml:space="preserve">актике и (или) тушению пожаров, </w:t>
      </w:r>
      <w:r w:rsidRPr="00DA5723">
        <w:rPr>
          <w:rFonts w:ascii="PT Astra Serif" w:hAnsi="PT Astra Serif"/>
        </w:rPr>
        <w:t>проведению аварийно-спасательных работ подразделения добровольной пожарной охраны осуществляют следующие формы работы:</w:t>
      </w:r>
    </w:p>
    <w:p w:rsidR="000B1A48" w:rsidRPr="00DA5723" w:rsidRDefault="000B1A48">
      <w:pPr>
        <w:rPr>
          <w:rFonts w:ascii="PT Astra Serif" w:hAnsi="PT Astra Serif"/>
        </w:rPr>
      </w:pPr>
      <w:r w:rsidRPr="00DA5723">
        <w:rPr>
          <w:rFonts w:ascii="PT Astra Serif" w:hAnsi="PT Astra Serif"/>
        </w:rPr>
        <w:t>- выявление нарушений требований пожарной безопасности и лиц, их совершающих, при непосредственном обнаружении;</w:t>
      </w:r>
    </w:p>
    <w:p w:rsidR="000B1A48" w:rsidRPr="00DA5723" w:rsidRDefault="000B1A48">
      <w:pPr>
        <w:rPr>
          <w:rFonts w:ascii="PT Astra Serif" w:hAnsi="PT Astra Serif"/>
        </w:rPr>
      </w:pPr>
      <w:r w:rsidRPr="00DA5723">
        <w:rPr>
          <w:rFonts w:ascii="PT Astra Serif" w:hAnsi="PT Astra Serif"/>
        </w:rPr>
        <w:t>- организация: сходов (встреч) с гражданами для проведения противопожарных инструктажей и разъяснения требований пожарной безопасности;</w:t>
      </w:r>
    </w:p>
    <w:p w:rsidR="000B1A48" w:rsidRPr="00DA5723" w:rsidRDefault="000B1A48">
      <w:pPr>
        <w:rPr>
          <w:rFonts w:ascii="PT Astra Serif" w:hAnsi="PT Astra Serif"/>
        </w:rPr>
      </w:pPr>
      <w:r w:rsidRPr="00DA5723">
        <w:rPr>
          <w:rFonts w:ascii="PT Astra Serif" w:hAnsi="PT Astra Serif"/>
        </w:rPr>
        <w:t>- подготовка материалов для средств массовой информации по вопросам, отнесенным к компетенции подразделений пожарной охраны, в целях профилактики пожаров и воздействия на лиц, совершающих нарушения требований пожарной безопасности;</w:t>
      </w:r>
    </w:p>
    <w:p w:rsidR="000B1A48" w:rsidRPr="00DA5723" w:rsidRDefault="000B1A48">
      <w:pPr>
        <w:pStyle w:val="a6"/>
        <w:ind w:left="698"/>
        <w:rPr>
          <w:rFonts w:ascii="PT Astra Serif" w:hAnsi="PT Astra Serif"/>
        </w:rPr>
      </w:pPr>
      <w:r w:rsidRPr="00DA5723">
        <w:rPr>
          <w:rFonts w:ascii="PT Astra Serif" w:hAnsi="PT Astra Serif"/>
        </w:rPr>
        <w:t>- иные формы, не противоречащие действующему законодательству.</w:t>
      </w:r>
    </w:p>
    <w:p w:rsidR="000B1A48" w:rsidRPr="00DA5723" w:rsidRDefault="000B1A48">
      <w:pPr>
        <w:rPr>
          <w:rFonts w:ascii="PT Astra Serif" w:hAnsi="PT Astra Serif"/>
        </w:rPr>
      </w:pPr>
    </w:p>
    <w:p w:rsidR="000B1A48" w:rsidRPr="00DA5723" w:rsidRDefault="000B1A48">
      <w:pPr>
        <w:pStyle w:val="3"/>
        <w:rPr>
          <w:rFonts w:ascii="PT Astra Serif" w:hAnsi="PT Astra Serif"/>
        </w:rPr>
      </w:pPr>
      <w:r w:rsidRPr="00DA5723">
        <w:rPr>
          <w:rFonts w:ascii="PT Astra Serif" w:hAnsi="PT Astra Serif"/>
        </w:rPr>
        <w:t>3. Порядок создания и организации работы подразделений добровольной пожарной охраны</w:t>
      </w:r>
    </w:p>
    <w:p w:rsidR="000B1A48" w:rsidRPr="00DA5723" w:rsidRDefault="000B1A48">
      <w:pPr>
        <w:rPr>
          <w:rFonts w:ascii="PT Astra Serif" w:hAnsi="PT Astra Serif"/>
        </w:rPr>
      </w:pPr>
      <w:r w:rsidRPr="00DA5723">
        <w:rPr>
          <w:rFonts w:ascii="PT Astra Serif" w:hAnsi="PT Astra Serif"/>
        </w:rPr>
        <w:t>3.1. Подразделение добровольной пожарной охраны может учреждаться физическим лицом и (или) юридическим лицом - общественным объединением.</w:t>
      </w:r>
    </w:p>
    <w:p w:rsidR="000B1A48" w:rsidRPr="00DA5723" w:rsidRDefault="000B1A48">
      <w:pPr>
        <w:rPr>
          <w:rFonts w:ascii="PT Astra Serif" w:hAnsi="PT Astra Serif"/>
        </w:rPr>
      </w:pPr>
      <w:r w:rsidRPr="00DA5723">
        <w:rPr>
          <w:rFonts w:ascii="PT Astra Serif" w:hAnsi="PT Astra Serif"/>
        </w:rPr>
        <w:t>Подразделения добровольной пожарной охраны создаются в организационно-правовых формах, определенных Федеральным законом, на территориальном и (или) объектовом уровне.</w:t>
      </w:r>
    </w:p>
    <w:p w:rsidR="0062461D" w:rsidRDefault="000B1A48" w:rsidP="0062461D">
      <w:pPr>
        <w:rPr>
          <w:rFonts w:ascii="PT Astra Serif" w:hAnsi="PT Astra Serif"/>
        </w:rPr>
      </w:pPr>
      <w:r w:rsidRPr="00DA5723">
        <w:rPr>
          <w:rFonts w:ascii="PT Astra Serif" w:hAnsi="PT Astra Serif"/>
        </w:rPr>
        <w:t>3.2. </w:t>
      </w:r>
      <w:proofErr w:type="gramStart"/>
      <w:r w:rsidRPr="00DA5723">
        <w:rPr>
          <w:rFonts w:ascii="PT Astra Serif" w:hAnsi="PT Astra Serif"/>
        </w:rPr>
        <w:t>Деятельность добровольной пожарной команды и добровольной пожарной дружины, их структура, права и обязанности их работников и добровольных пожарных определяются Федеральным законом, уставом добровольной пожарной</w:t>
      </w:r>
      <w:r w:rsidR="0062461D">
        <w:rPr>
          <w:rFonts w:ascii="PT Astra Serif" w:hAnsi="PT Astra Serif"/>
        </w:rPr>
        <w:t xml:space="preserve"> </w:t>
      </w:r>
      <w:r w:rsidRPr="00DA5723">
        <w:rPr>
          <w:rFonts w:ascii="PT Astra Serif" w:hAnsi="PT Astra Serif"/>
        </w:rPr>
        <w:t>команды или добровольной пожарной дружины (в случае их регистрации в качестве юридического лица) или положением об объектовой добровольной пожарной команде или объектовой добровольной пожарной дружине (в случае, если регистрация их в качестве юридического лица не осуществлялась).</w:t>
      </w:r>
      <w:proofErr w:type="gramEnd"/>
    </w:p>
    <w:p w:rsidR="000B1A48" w:rsidRPr="00DA5723" w:rsidRDefault="000B1A48" w:rsidP="0062461D">
      <w:pPr>
        <w:rPr>
          <w:rFonts w:ascii="PT Astra Serif" w:hAnsi="PT Astra Serif"/>
        </w:rPr>
      </w:pPr>
      <w:r w:rsidRPr="00DA5723">
        <w:rPr>
          <w:rFonts w:ascii="PT Astra Serif" w:hAnsi="PT Astra Serif"/>
        </w:rPr>
        <w:t>3.</w:t>
      </w:r>
      <w:r w:rsidR="0062461D">
        <w:rPr>
          <w:rFonts w:ascii="PT Astra Serif" w:hAnsi="PT Astra Serif"/>
        </w:rPr>
        <w:t>3</w:t>
      </w:r>
      <w:r w:rsidRPr="00DA5723">
        <w:rPr>
          <w:rFonts w:ascii="PT Astra Serif" w:hAnsi="PT Astra Serif"/>
        </w:rPr>
        <w:t>. Территориальная добровольная пожарная дружина создается численностью не менее 3 человек.</w:t>
      </w:r>
    </w:p>
    <w:p w:rsidR="000B1A48" w:rsidRPr="00DA5723" w:rsidRDefault="000B1A48">
      <w:pPr>
        <w:rPr>
          <w:rFonts w:ascii="PT Astra Serif" w:hAnsi="PT Astra Serif"/>
        </w:rPr>
      </w:pPr>
      <w:r w:rsidRPr="00DA5723">
        <w:rPr>
          <w:rFonts w:ascii="PT Astra Serif" w:hAnsi="PT Astra Serif"/>
        </w:rPr>
        <w:lastRenderedPageBreak/>
        <w:t>3.</w:t>
      </w:r>
      <w:r w:rsidR="0062461D">
        <w:rPr>
          <w:rFonts w:ascii="PT Astra Serif" w:hAnsi="PT Astra Serif"/>
        </w:rPr>
        <w:t>4</w:t>
      </w:r>
      <w:r w:rsidRPr="00DA5723">
        <w:rPr>
          <w:rFonts w:ascii="PT Astra Serif" w:hAnsi="PT Astra Serif"/>
        </w:rPr>
        <w:t>. Членами добровольной пожарной охраны могут быть физические лица Российской Федерации, достигшие 18 лет, способные по своим моральным и деловым качествам, уровню подготовки и состоянию здоровья выполнять задачи по профилактике и (или) тушению пожаров и проведению аварийно-спасательных работ.</w:t>
      </w:r>
    </w:p>
    <w:p w:rsidR="00C03F4D" w:rsidRDefault="000B1A48" w:rsidP="00C03F4D">
      <w:pPr>
        <w:rPr>
          <w:rFonts w:ascii="PT Astra Serif" w:hAnsi="PT Astra Serif"/>
        </w:rPr>
      </w:pPr>
      <w:r w:rsidRPr="00DA5723">
        <w:rPr>
          <w:rFonts w:ascii="PT Astra Serif" w:hAnsi="PT Astra Serif"/>
        </w:rPr>
        <w:t>Состояние здоровья добровольных пожарных определяется в соответствии с порядком, установленным федеральным органом исполнительной власти, уполномоченным на решение задач в области пожарной безопасности.</w:t>
      </w:r>
    </w:p>
    <w:p w:rsidR="000B1A48" w:rsidRPr="00C03F4D" w:rsidRDefault="000B1A48" w:rsidP="00C03F4D">
      <w:pPr>
        <w:rPr>
          <w:rFonts w:ascii="PT Astra Serif" w:hAnsi="PT Astra Serif"/>
        </w:rPr>
      </w:pPr>
      <w:proofErr w:type="gramStart"/>
      <w:r w:rsidRPr="00C03F4D">
        <w:rPr>
          <w:rFonts w:ascii="PT Astra Serif" w:hAnsi="PT Astra Serif"/>
        </w:rPr>
        <w:t>Физическое лицо приобретает статус добровольного пожарного с момента обязательной регистрации этого физического лица в реестре добровольных пожарных (</w:t>
      </w:r>
      <w:r w:rsidR="00C03F4D">
        <w:rPr>
          <w:rFonts w:ascii="PT Astra Serif" w:hAnsi="PT Astra Serif"/>
        </w:rPr>
        <w:t>в соответствии с</w:t>
      </w:r>
      <w:r w:rsidR="00C03F4D" w:rsidRPr="00C03F4D">
        <w:rPr>
          <w:rFonts w:ascii="PT Astra Serif" w:hAnsi="PT Astra Serif"/>
        </w:rPr>
        <w:t xml:space="preserve"> Приказ</w:t>
      </w:r>
      <w:r w:rsidR="00C03F4D">
        <w:rPr>
          <w:rFonts w:ascii="PT Astra Serif" w:hAnsi="PT Astra Serif"/>
        </w:rPr>
        <w:t>ом</w:t>
      </w:r>
      <w:r w:rsidR="00C03F4D" w:rsidRPr="00C03F4D">
        <w:rPr>
          <w:rFonts w:ascii="PT Astra Serif" w:hAnsi="PT Astra Serif"/>
        </w:rPr>
        <w:t xml:space="preserve"> МЧС России от 12.03.2020 № 154 «</w:t>
      </w:r>
      <w:r w:rsidR="00C03F4D" w:rsidRPr="00C03F4D">
        <w:rPr>
          <w:rFonts w:ascii="PT Astra Serif" w:hAnsi="PT Astra Serif" w:cs="Arial"/>
          <w:bCs/>
          <w:spacing w:val="-6"/>
        </w:rPr>
        <w:t>Об утверждении Порядка формирования и ведения реестра общественных объединений пожарной охраны и сводного реестра добровольных пожарных и о признании утратившим силу приказа МЧС России от 04.08.2011 № 416»</w:t>
      </w:r>
      <w:r w:rsidRPr="00C03F4D">
        <w:rPr>
          <w:rFonts w:ascii="PT Astra Serif" w:hAnsi="PT Astra Serif"/>
        </w:rPr>
        <w:t>).</w:t>
      </w:r>
      <w:proofErr w:type="gramEnd"/>
    </w:p>
    <w:p w:rsidR="003348BB" w:rsidRDefault="000B1A48" w:rsidP="003348BB">
      <w:pPr>
        <w:rPr>
          <w:rFonts w:ascii="PT Astra Serif" w:hAnsi="PT Astra Serif"/>
        </w:rPr>
      </w:pPr>
      <w:proofErr w:type="gramStart"/>
      <w:r w:rsidRPr="00DA5723">
        <w:rPr>
          <w:rFonts w:ascii="PT Astra Serif" w:hAnsi="PT Astra Serif"/>
        </w:rPr>
        <w:t>Прием в подразделение добровольной пожарной охраны осуществляется на добровольной основе, на основании индивидуального заявления физического лица установленного образца (</w:t>
      </w:r>
      <w:hyperlink r:id="rId12" w:history="1">
        <w:r w:rsidRPr="00DA5723">
          <w:rPr>
            <w:rStyle w:val="a4"/>
            <w:rFonts w:ascii="PT Astra Serif" w:hAnsi="PT Astra Serif" w:cs="Times New Roman CYR"/>
          </w:rPr>
          <w:t>приказ</w:t>
        </w:r>
      </w:hyperlink>
      <w:r w:rsidRPr="00DA5723">
        <w:rPr>
          <w:rFonts w:ascii="PT Astra Serif" w:hAnsi="PT Astra Serif"/>
        </w:rPr>
        <w:t xml:space="preserve"> МЧС России от 12.03.2020 года N 154 "Об утверждении Порядка формирования и ведения реестра общественных объединений пожарной охраны и сводного реестра добровольных пожарных и о признании утратившим силу приказа МЧС России о</w:t>
      </w:r>
      <w:r w:rsidR="003348BB">
        <w:rPr>
          <w:rFonts w:ascii="PT Astra Serif" w:hAnsi="PT Astra Serif"/>
        </w:rPr>
        <w:t>т 04.08.2011 N 416").</w:t>
      </w:r>
      <w:proofErr w:type="gramEnd"/>
    </w:p>
    <w:p w:rsidR="00500F9D" w:rsidRDefault="000B1A48" w:rsidP="00500F9D">
      <w:pPr>
        <w:rPr>
          <w:rFonts w:ascii="PT Astra Serif" w:hAnsi="PT Astra Serif"/>
        </w:rPr>
      </w:pPr>
      <w:r w:rsidRPr="00DA5723">
        <w:rPr>
          <w:rFonts w:ascii="PT Astra Serif" w:hAnsi="PT Astra Serif"/>
        </w:rPr>
        <w:t>3.</w:t>
      </w:r>
      <w:r w:rsidR="003348BB">
        <w:rPr>
          <w:rFonts w:ascii="PT Astra Serif" w:hAnsi="PT Astra Serif"/>
        </w:rPr>
        <w:t>5</w:t>
      </w:r>
      <w:r w:rsidRPr="00DA5723">
        <w:rPr>
          <w:rFonts w:ascii="PT Astra Serif" w:hAnsi="PT Astra Serif"/>
        </w:rPr>
        <w:t>. Не могут быть приняты в члены добровольной пожарно</w:t>
      </w:r>
      <w:r w:rsidR="003348BB">
        <w:rPr>
          <w:rFonts w:ascii="PT Astra Serif" w:hAnsi="PT Astra Serif"/>
        </w:rPr>
        <w:t xml:space="preserve">й охраны граждане: </w:t>
      </w:r>
    </w:p>
    <w:p w:rsidR="000B1A48" w:rsidRPr="00DA5723" w:rsidRDefault="003348BB" w:rsidP="00500F9D">
      <w:pPr>
        <w:rPr>
          <w:rFonts w:ascii="PT Astra Serif" w:hAnsi="PT Astra Serif"/>
        </w:rPr>
      </w:pPr>
      <w:r>
        <w:rPr>
          <w:rFonts w:ascii="PT Astra Serif" w:hAnsi="PT Astra Serif"/>
        </w:rPr>
        <w:t xml:space="preserve">- признанные </w:t>
      </w:r>
      <w:r w:rsidR="000B1A48" w:rsidRPr="00DA5723">
        <w:rPr>
          <w:rFonts w:ascii="PT Astra Serif" w:hAnsi="PT Astra Serif"/>
        </w:rPr>
        <w:t>вступившим в законную сил</w:t>
      </w:r>
      <w:r w:rsidR="00500F9D">
        <w:rPr>
          <w:rFonts w:ascii="PT Astra Serif" w:hAnsi="PT Astra Serif"/>
        </w:rPr>
        <w:t xml:space="preserve">у решением суда недееспособными </w:t>
      </w:r>
      <w:r w:rsidR="000B1A48" w:rsidRPr="00DA5723">
        <w:rPr>
          <w:rFonts w:ascii="PT Astra Serif" w:hAnsi="PT Astra Serif"/>
        </w:rPr>
        <w:t>или ограниченно дееспособными;</w:t>
      </w:r>
    </w:p>
    <w:p w:rsidR="000B1A48" w:rsidRPr="00DA5723" w:rsidRDefault="000B1A48">
      <w:pPr>
        <w:rPr>
          <w:rFonts w:ascii="PT Astra Serif" w:hAnsi="PT Astra Serif"/>
        </w:rPr>
      </w:pPr>
      <w:r w:rsidRPr="00DA5723">
        <w:rPr>
          <w:rFonts w:ascii="PT Astra Serif" w:hAnsi="PT Astra Serif"/>
        </w:rPr>
        <w:t>- состоящие на учете в учреждениях здравоохранения по поводу психического заболевания, алкоголизма, наркомании, токсикомании.</w:t>
      </w:r>
    </w:p>
    <w:p w:rsidR="000B1A48" w:rsidRPr="00DA5723" w:rsidRDefault="000B1A48">
      <w:pPr>
        <w:rPr>
          <w:rFonts w:ascii="PT Astra Serif" w:hAnsi="PT Astra Serif"/>
        </w:rPr>
      </w:pPr>
      <w:r w:rsidRPr="00DA5723">
        <w:rPr>
          <w:rFonts w:ascii="PT Astra Serif" w:hAnsi="PT Astra Serif"/>
        </w:rPr>
        <w:t>Добровольному пожарному вруча</w:t>
      </w:r>
      <w:r w:rsidR="00C03F4D">
        <w:rPr>
          <w:rFonts w:ascii="PT Astra Serif" w:hAnsi="PT Astra Serif"/>
        </w:rPr>
        <w:t>ется удостоверение</w:t>
      </w:r>
      <w:r w:rsidRPr="00DA5723">
        <w:rPr>
          <w:rFonts w:ascii="PT Astra Serif" w:hAnsi="PT Astra Serif"/>
        </w:rPr>
        <w:t>.</w:t>
      </w:r>
    </w:p>
    <w:p w:rsidR="000B1A48" w:rsidRPr="00DA5723" w:rsidRDefault="000B1A48">
      <w:pPr>
        <w:rPr>
          <w:rFonts w:ascii="PT Astra Serif" w:hAnsi="PT Astra Serif"/>
        </w:rPr>
      </w:pPr>
      <w:r w:rsidRPr="00DA5723">
        <w:rPr>
          <w:rFonts w:ascii="PT Astra Serif" w:hAnsi="PT Astra Serif"/>
        </w:rPr>
        <w:t>3.</w:t>
      </w:r>
      <w:r w:rsidR="00500F9D">
        <w:rPr>
          <w:rFonts w:ascii="PT Astra Serif" w:hAnsi="PT Astra Serif"/>
        </w:rPr>
        <w:t>6</w:t>
      </w:r>
      <w:r w:rsidRPr="00DA5723">
        <w:rPr>
          <w:rFonts w:ascii="PT Astra Serif" w:hAnsi="PT Astra Serif"/>
        </w:rPr>
        <w:t>. Участниками территориальной добровольной пожарной команды или территориальной добровольной пожарной дружины могут быть добровольные пожарные, проживающие на территориях городских и сельских поселений в районе обслуживания расположения данной добровольной пожарной команды или добровольной пожарной дружины.</w:t>
      </w:r>
    </w:p>
    <w:p w:rsidR="000B1A48" w:rsidRPr="00DA5723" w:rsidRDefault="000B1A48">
      <w:pPr>
        <w:rPr>
          <w:rFonts w:ascii="PT Astra Serif" w:hAnsi="PT Astra Serif"/>
        </w:rPr>
      </w:pPr>
      <w:r w:rsidRPr="00DA5723">
        <w:rPr>
          <w:rFonts w:ascii="PT Astra Serif" w:hAnsi="PT Astra Serif"/>
        </w:rPr>
        <w:t>3.</w:t>
      </w:r>
      <w:r w:rsidR="00500F9D">
        <w:rPr>
          <w:rFonts w:ascii="PT Astra Serif" w:hAnsi="PT Astra Serif"/>
        </w:rPr>
        <w:t>7</w:t>
      </w:r>
      <w:r w:rsidRPr="00DA5723">
        <w:rPr>
          <w:rFonts w:ascii="PT Astra Serif" w:hAnsi="PT Astra Serif"/>
        </w:rPr>
        <w:t>. На должности руководителя территориальной добровольной пожарной команды, бухгалтера и водителей мобильных средств пожаротушения (машинистов, мотористов и иных работников, в обязанности которых входит управление мобильными средствами пожаротушения) назначаются работники на условиях по трудовому договору в порядке, установленном трудовым законодательством.</w:t>
      </w:r>
    </w:p>
    <w:p w:rsidR="000B1A48" w:rsidRPr="00DA5723" w:rsidRDefault="000B1A48">
      <w:pPr>
        <w:rPr>
          <w:rFonts w:ascii="PT Astra Serif" w:hAnsi="PT Astra Serif"/>
        </w:rPr>
      </w:pPr>
      <w:r w:rsidRPr="00DA5723">
        <w:rPr>
          <w:rFonts w:ascii="PT Astra Serif" w:hAnsi="PT Astra Serif"/>
        </w:rPr>
        <w:t>3.</w:t>
      </w:r>
      <w:r w:rsidR="00500F9D">
        <w:rPr>
          <w:rFonts w:ascii="PT Astra Serif" w:hAnsi="PT Astra Serif"/>
        </w:rPr>
        <w:t>8</w:t>
      </w:r>
      <w:r w:rsidRPr="00DA5723">
        <w:rPr>
          <w:rFonts w:ascii="PT Astra Serif" w:hAnsi="PT Astra Serif"/>
        </w:rPr>
        <w:t>. Управление деятельностью и имуществом территориальной добровольной пожарной команды или территориальной добровольной пожарной дружины осуществляется ее руководителем, который назначается на должность и освобождается от должности решением ее учредителя (учредителей).</w:t>
      </w:r>
    </w:p>
    <w:p w:rsidR="000B1A48" w:rsidRPr="00DA5723" w:rsidRDefault="000B1A48" w:rsidP="00500F9D">
      <w:pPr>
        <w:rPr>
          <w:rFonts w:ascii="PT Astra Serif" w:hAnsi="PT Astra Serif"/>
        </w:rPr>
      </w:pPr>
      <w:r w:rsidRPr="00DA5723">
        <w:rPr>
          <w:rFonts w:ascii="PT Astra Serif" w:hAnsi="PT Astra Serif"/>
        </w:rPr>
        <w:t>3.</w:t>
      </w:r>
      <w:r w:rsidR="00500F9D">
        <w:rPr>
          <w:rFonts w:ascii="PT Astra Serif" w:hAnsi="PT Astra Serif"/>
        </w:rPr>
        <w:t>9</w:t>
      </w:r>
      <w:r w:rsidRPr="00DA5723">
        <w:rPr>
          <w:rFonts w:ascii="PT Astra Serif" w:hAnsi="PT Astra Serif"/>
        </w:rPr>
        <w:t>. </w:t>
      </w:r>
      <w:proofErr w:type="gramStart"/>
      <w:r w:rsidRPr="00DA5723">
        <w:rPr>
          <w:rFonts w:ascii="PT Astra Serif" w:hAnsi="PT Astra Serif"/>
        </w:rPr>
        <w:t>Подразделения добровольной пожарной охраны осуществляют несение службы (дежурство) в составе гарнизона п</w:t>
      </w:r>
      <w:r w:rsidR="00500F9D">
        <w:rPr>
          <w:rFonts w:ascii="PT Astra Serif" w:hAnsi="PT Astra Serif"/>
        </w:rPr>
        <w:t>ожарной охраны и привлекаются к</w:t>
      </w:r>
      <w:r w:rsidRPr="00DA5723">
        <w:rPr>
          <w:rFonts w:ascii="PT Astra Serif" w:hAnsi="PT Astra Serif"/>
        </w:rPr>
        <w:t xml:space="preserve"> участию в тушении пожаров и проведени</w:t>
      </w:r>
      <w:r w:rsidR="00500F9D">
        <w:rPr>
          <w:rFonts w:ascii="PT Astra Serif" w:hAnsi="PT Astra Serif"/>
        </w:rPr>
        <w:t xml:space="preserve">и аварийно-спасательных работ в </w:t>
      </w:r>
      <w:r w:rsidRPr="00DA5723">
        <w:rPr>
          <w:rFonts w:ascii="PT Astra Serif" w:hAnsi="PT Astra Serif"/>
        </w:rPr>
        <w:t xml:space="preserve">соответствии с расписанием выездов подразделений местных гарнизонов пожарной охраны, а так же в соответствии с </w:t>
      </w:r>
      <w:r w:rsidR="00C03F4D">
        <w:rPr>
          <w:rFonts w:ascii="PT Astra Serif" w:hAnsi="PT Astra Serif"/>
        </w:rPr>
        <w:t>графиком дежурства</w:t>
      </w:r>
      <w:r w:rsidRPr="00DA5723">
        <w:rPr>
          <w:rFonts w:ascii="PT Astra Serif" w:hAnsi="PT Astra Serif"/>
        </w:rPr>
        <w:t>, составляемым ежемесячно и утверждаемым начальником добровольной пожарной команды или добровольной пожарной дружины (далее - ДПД).</w:t>
      </w:r>
      <w:proofErr w:type="gramEnd"/>
      <w:r w:rsidRPr="00DA5723">
        <w:rPr>
          <w:rFonts w:ascii="PT Astra Serif" w:hAnsi="PT Astra Serif"/>
        </w:rPr>
        <w:t xml:space="preserve"> График направляется в подразделение Государственной противопожарной службы (далее - ГПС) местного гарнизона пожарной охраны, а также в орган местного самоуправления муниципального района (городского округа) </w:t>
      </w:r>
      <w:r w:rsidR="00500F9D">
        <w:rPr>
          <w:rFonts w:ascii="PT Astra Serif" w:hAnsi="PT Astra Serif"/>
        </w:rPr>
        <w:t>Ульяновской</w:t>
      </w:r>
      <w:r w:rsidRPr="00DA5723">
        <w:rPr>
          <w:rFonts w:ascii="PT Astra Serif" w:hAnsi="PT Astra Serif"/>
        </w:rPr>
        <w:t xml:space="preserve"> области (далее - орган местного самоуправления) за 5 дней до начала месяца, на который он составлен.</w:t>
      </w:r>
    </w:p>
    <w:p w:rsidR="000B1A48" w:rsidRPr="00DA5723" w:rsidRDefault="000B1A48">
      <w:pPr>
        <w:rPr>
          <w:rFonts w:ascii="PT Astra Serif" w:hAnsi="PT Astra Serif"/>
        </w:rPr>
      </w:pPr>
      <w:r w:rsidRPr="00DA5723">
        <w:rPr>
          <w:rFonts w:ascii="PT Astra Serif" w:hAnsi="PT Astra Serif"/>
        </w:rPr>
        <w:t>3.1</w:t>
      </w:r>
      <w:r w:rsidR="00500F9D">
        <w:rPr>
          <w:rFonts w:ascii="PT Astra Serif" w:hAnsi="PT Astra Serif"/>
        </w:rPr>
        <w:t>0</w:t>
      </w:r>
      <w:r w:rsidRPr="00DA5723">
        <w:rPr>
          <w:rFonts w:ascii="PT Astra Serif" w:hAnsi="PT Astra Serif"/>
        </w:rPr>
        <w:t>. Ежедневно в месте, определяемом начальником ДПК (ДПД) проводится инструктаж заступаемой на сутки смены.</w:t>
      </w:r>
    </w:p>
    <w:p w:rsidR="000B1A48" w:rsidRPr="00DA5723" w:rsidRDefault="000B1A48">
      <w:pPr>
        <w:rPr>
          <w:rFonts w:ascii="PT Astra Serif" w:hAnsi="PT Astra Serif"/>
        </w:rPr>
      </w:pPr>
      <w:r w:rsidRPr="00DA5723">
        <w:rPr>
          <w:rFonts w:ascii="PT Astra Serif" w:hAnsi="PT Astra Serif"/>
        </w:rPr>
        <w:t>3.1</w:t>
      </w:r>
      <w:r w:rsidR="00500F9D">
        <w:rPr>
          <w:rFonts w:ascii="PT Astra Serif" w:hAnsi="PT Astra Serif"/>
        </w:rPr>
        <w:t>1</w:t>
      </w:r>
      <w:r w:rsidRPr="00DA5723">
        <w:rPr>
          <w:rFonts w:ascii="PT Astra Serif" w:hAnsi="PT Astra Serif"/>
        </w:rPr>
        <w:t>. </w:t>
      </w:r>
      <w:proofErr w:type="gramStart"/>
      <w:r w:rsidRPr="00DA5723">
        <w:rPr>
          <w:rFonts w:ascii="PT Astra Serif" w:hAnsi="PT Astra Serif"/>
        </w:rPr>
        <w:t>Начальник ДПК (ДПД) ежедневно до 8 часов 00 минут передает на пункт связи пожарно-спасательной части (ПСЧ) ФПС ГПС (центральный пункт пожарной связи) местного пожарно-спасательного гарнизона и в орган местного самоуправления сведения о количестве членов ДПК (ДПД), находящихся в подразделении на дежурстве и способных прибыть в расположение части в случае возникновения пожара либо другой чрезвычайной ситуации, а также сведения о состоянии</w:t>
      </w:r>
      <w:proofErr w:type="gramEnd"/>
      <w:r w:rsidRPr="00DA5723">
        <w:rPr>
          <w:rFonts w:ascii="PT Astra Serif" w:hAnsi="PT Astra Serif"/>
        </w:rPr>
        <w:t xml:space="preserve"> пожарной или приспособленной техники, </w:t>
      </w:r>
      <w:proofErr w:type="gramStart"/>
      <w:r w:rsidRPr="00DA5723">
        <w:rPr>
          <w:rFonts w:ascii="PT Astra Serif" w:hAnsi="PT Astra Serif"/>
        </w:rPr>
        <w:t>количестве</w:t>
      </w:r>
      <w:proofErr w:type="gramEnd"/>
      <w:r w:rsidRPr="00DA5723">
        <w:rPr>
          <w:rFonts w:ascii="PT Astra Serif" w:hAnsi="PT Astra Serif"/>
        </w:rPr>
        <w:t xml:space="preserve"> огнетушащих веществ и других средств пожаротушения (мотопомп).</w:t>
      </w:r>
    </w:p>
    <w:p w:rsidR="000B1A48" w:rsidRPr="00DA5723" w:rsidRDefault="000B1A48">
      <w:pPr>
        <w:rPr>
          <w:rFonts w:ascii="PT Astra Serif" w:hAnsi="PT Astra Serif"/>
        </w:rPr>
      </w:pPr>
      <w:r w:rsidRPr="00DA5723">
        <w:rPr>
          <w:rFonts w:ascii="PT Astra Serif" w:hAnsi="PT Astra Serif"/>
        </w:rPr>
        <w:lastRenderedPageBreak/>
        <w:t>3.1</w:t>
      </w:r>
      <w:r w:rsidR="00500F9D">
        <w:rPr>
          <w:rFonts w:ascii="PT Astra Serif" w:hAnsi="PT Astra Serif"/>
        </w:rPr>
        <w:t>2</w:t>
      </w:r>
      <w:r w:rsidRPr="00DA5723">
        <w:rPr>
          <w:rFonts w:ascii="PT Astra Serif" w:hAnsi="PT Astra Serif"/>
        </w:rPr>
        <w:t>. </w:t>
      </w:r>
      <w:proofErr w:type="gramStart"/>
      <w:r w:rsidRPr="00DA5723">
        <w:rPr>
          <w:rFonts w:ascii="PT Astra Serif" w:hAnsi="PT Astra Serif"/>
        </w:rPr>
        <w:t xml:space="preserve">Из числа членов каждой ДПК (ДПД) назначается старший смены (наиболее подготовленное лицо), который получает сигнал о пожаре или о другой чрезвычайной ситуации, возникшей в закрепленном за ДПК (ДПД) районе выезда, от диспетчера (должностного лица, на которое возложены функции по приему и обработке сообщения о пожаре) центрального пункта пожарной связи местного пожарно-спасательного гарнизона, единой дежурно-диспетчерской службы </w:t>
      </w:r>
      <w:r w:rsidR="00500F9D">
        <w:rPr>
          <w:rFonts w:ascii="PT Astra Serif" w:hAnsi="PT Astra Serif"/>
        </w:rPr>
        <w:t>Мелекесского</w:t>
      </w:r>
      <w:r w:rsidRPr="00DA5723">
        <w:rPr>
          <w:rFonts w:ascii="PT Astra Serif" w:hAnsi="PT Astra Serif"/>
        </w:rPr>
        <w:t xml:space="preserve"> района </w:t>
      </w:r>
      <w:r w:rsidR="00500F9D">
        <w:rPr>
          <w:rFonts w:ascii="PT Astra Serif" w:hAnsi="PT Astra Serif"/>
        </w:rPr>
        <w:t>Ульяновской</w:t>
      </w:r>
      <w:r w:rsidRPr="00DA5723">
        <w:rPr>
          <w:rFonts w:ascii="PT Astra Serif" w:hAnsi="PT Astra Serif"/>
        </w:rPr>
        <w:t xml:space="preserve"> области, расположенных</w:t>
      </w:r>
      <w:proofErr w:type="gramEnd"/>
      <w:r w:rsidRPr="00DA5723">
        <w:rPr>
          <w:rFonts w:ascii="PT Astra Serif" w:hAnsi="PT Astra Serif"/>
        </w:rPr>
        <w:t xml:space="preserve"> в закрепленном за ДПК (ДПД) районе выезда.</w:t>
      </w:r>
    </w:p>
    <w:p w:rsidR="000B1A48" w:rsidRPr="00DA5723" w:rsidRDefault="000B1A48">
      <w:pPr>
        <w:rPr>
          <w:rFonts w:ascii="PT Astra Serif" w:hAnsi="PT Astra Serif"/>
        </w:rPr>
      </w:pPr>
      <w:r w:rsidRPr="00DA5723">
        <w:rPr>
          <w:rFonts w:ascii="PT Astra Serif" w:hAnsi="PT Astra Serif"/>
        </w:rPr>
        <w:t>3.1</w:t>
      </w:r>
      <w:r w:rsidR="00500F9D">
        <w:rPr>
          <w:rFonts w:ascii="PT Astra Serif" w:hAnsi="PT Astra Serif"/>
        </w:rPr>
        <w:t>3</w:t>
      </w:r>
      <w:r w:rsidRPr="00DA5723">
        <w:rPr>
          <w:rFonts w:ascii="PT Astra Serif" w:hAnsi="PT Astra Serif"/>
        </w:rPr>
        <w:t xml:space="preserve">. По прибытию всех членов ДПК (ДПД) в расположение подразделения весь личный состав незамедлительно одевает боевую одежду </w:t>
      </w:r>
      <w:proofErr w:type="gramStart"/>
      <w:r w:rsidRPr="00DA5723">
        <w:rPr>
          <w:rFonts w:ascii="PT Astra Serif" w:hAnsi="PT Astra Serif"/>
        </w:rPr>
        <w:t>пожарного</w:t>
      </w:r>
      <w:proofErr w:type="gramEnd"/>
      <w:r w:rsidRPr="00DA5723">
        <w:rPr>
          <w:rFonts w:ascii="PT Astra Serif" w:hAnsi="PT Astra Serif"/>
        </w:rPr>
        <w:t xml:space="preserve"> и следуют к месту вызова с доставкой имеющегося пожарно-технического вооружения.</w:t>
      </w:r>
    </w:p>
    <w:p w:rsidR="000B1A48" w:rsidRPr="00DA5723" w:rsidRDefault="000B1A48">
      <w:pPr>
        <w:rPr>
          <w:rFonts w:ascii="PT Astra Serif" w:hAnsi="PT Astra Serif"/>
        </w:rPr>
      </w:pPr>
      <w:r w:rsidRPr="00DA5723">
        <w:rPr>
          <w:rFonts w:ascii="PT Astra Serif" w:hAnsi="PT Astra Serif"/>
        </w:rPr>
        <w:t>3.1</w:t>
      </w:r>
      <w:r w:rsidR="00500F9D">
        <w:rPr>
          <w:rFonts w:ascii="PT Astra Serif" w:hAnsi="PT Astra Serif"/>
        </w:rPr>
        <w:t>4</w:t>
      </w:r>
      <w:r w:rsidRPr="00DA5723">
        <w:rPr>
          <w:rFonts w:ascii="PT Astra Serif" w:hAnsi="PT Astra Serif"/>
        </w:rPr>
        <w:t>. Выезд территориальных и объектовых подразделений добровольной пожарной охраны (ДПК) на тушение пожаров и проведение аварийно-спасательных работ за пределы закрепленного за ними района выезда осуществляется в порядке, согласованном с учредителем (учредителями) общественного объединения пожарной охраны.</w:t>
      </w:r>
    </w:p>
    <w:p w:rsidR="000B1A48" w:rsidRPr="00DA5723" w:rsidRDefault="000B1A48">
      <w:pPr>
        <w:rPr>
          <w:rFonts w:ascii="PT Astra Serif" w:hAnsi="PT Astra Serif"/>
        </w:rPr>
      </w:pPr>
      <w:r w:rsidRPr="00DA5723">
        <w:rPr>
          <w:rFonts w:ascii="PT Astra Serif" w:hAnsi="PT Astra Serif"/>
        </w:rPr>
        <w:t>3.1</w:t>
      </w:r>
      <w:r w:rsidR="00500F9D">
        <w:rPr>
          <w:rFonts w:ascii="PT Astra Serif" w:hAnsi="PT Astra Serif"/>
        </w:rPr>
        <w:t>5</w:t>
      </w:r>
      <w:r w:rsidRPr="00DA5723">
        <w:rPr>
          <w:rFonts w:ascii="PT Astra Serif" w:hAnsi="PT Astra Serif"/>
        </w:rPr>
        <w:t>. </w:t>
      </w:r>
      <w:proofErr w:type="gramStart"/>
      <w:r w:rsidRPr="00DA5723">
        <w:rPr>
          <w:rFonts w:ascii="PT Astra Serif" w:hAnsi="PT Astra Serif"/>
        </w:rPr>
        <w:t>Назначенный руководителем или учредителем подразделения добровольной пожарной охраны старший из числа личного состава подразделения добровольной пожарной охраны, прибывшего первым на пожар, до прибытия подразделений пожарной охраны иных видов руководит действиями добровольных пожарных по предотвращению возможности дальнейшего распространения огня и созданию условий для его ликвидации имеющимися силами и средствами.</w:t>
      </w:r>
      <w:proofErr w:type="gramEnd"/>
    </w:p>
    <w:p w:rsidR="000B1A48" w:rsidRPr="00DA5723" w:rsidRDefault="000B1A48">
      <w:pPr>
        <w:rPr>
          <w:rFonts w:ascii="PT Astra Serif" w:hAnsi="PT Astra Serif"/>
        </w:rPr>
      </w:pPr>
      <w:r w:rsidRPr="00DA5723">
        <w:rPr>
          <w:rFonts w:ascii="PT Astra Serif" w:hAnsi="PT Astra Serif"/>
        </w:rPr>
        <w:t>3.1</w:t>
      </w:r>
      <w:r w:rsidR="00500F9D">
        <w:rPr>
          <w:rFonts w:ascii="PT Astra Serif" w:hAnsi="PT Astra Serif"/>
        </w:rPr>
        <w:t>6</w:t>
      </w:r>
      <w:r w:rsidRPr="00DA5723">
        <w:rPr>
          <w:rFonts w:ascii="PT Astra Serif" w:hAnsi="PT Astra Serif"/>
        </w:rPr>
        <w:t>. Спасение людей в случае угрозы их жизни, здоровью достижение распространения пожара в кратчайшие сроки (далее - основная задача) обеспечивается своевременным и эффективным задействованием личного состава ДПК (ДПД), пожарной и аварийно-спасательной техники, огнетушащих веществ, пожарного инструмента и оборудования, сре</w:t>
      </w:r>
      <w:proofErr w:type="gramStart"/>
      <w:r w:rsidRPr="00DA5723">
        <w:rPr>
          <w:rFonts w:ascii="PT Astra Serif" w:hAnsi="PT Astra Serif"/>
        </w:rPr>
        <w:t>дств св</w:t>
      </w:r>
      <w:proofErr w:type="gramEnd"/>
      <w:r w:rsidRPr="00DA5723">
        <w:rPr>
          <w:rFonts w:ascii="PT Astra Serif" w:hAnsi="PT Astra Serif"/>
        </w:rPr>
        <w:t>язи и иных технических средств, стоящих на вооружении в подразделении добровольной пожарной охраны.</w:t>
      </w:r>
    </w:p>
    <w:p w:rsidR="000B1A48" w:rsidRPr="00DA5723" w:rsidRDefault="000B1A48">
      <w:pPr>
        <w:rPr>
          <w:rFonts w:ascii="PT Astra Serif" w:hAnsi="PT Astra Serif"/>
        </w:rPr>
      </w:pPr>
      <w:r w:rsidRPr="00DA5723">
        <w:rPr>
          <w:rFonts w:ascii="PT Astra Serif" w:hAnsi="PT Astra Serif"/>
        </w:rPr>
        <w:t>3.1</w:t>
      </w:r>
      <w:r w:rsidR="00500F9D">
        <w:rPr>
          <w:rFonts w:ascii="PT Astra Serif" w:hAnsi="PT Astra Serif"/>
        </w:rPr>
        <w:t>7</w:t>
      </w:r>
      <w:r w:rsidRPr="00DA5723">
        <w:rPr>
          <w:rFonts w:ascii="PT Astra Serif" w:hAnsi="PT Astra Serif"/>
        </w:rPr>
        <w:t>. Для выполнения основной задачи личным составом ДПК (ДПД) используются следующие средства:</w:t>
      </w:r>
    </w:p>
    <w:p w:rsidR="000B1A48" w:rsidRPr="00DA5723" w:rsidRDefault="000B1A48">
      <w:pPr>
        <w:rPr>
          <w:rFonts w:ascii="PT Astra Serif" w:hAnsi="PT Astra Serif"/>
        </w:rPr>
      </w:pPr>
      <w:r w:rsidRPr="00DA5723">
        <w:rPr>
          <w:rFonts w:ascii="PT Astra Serif" w:hAnsi="PT Astra Serif"/>
        </w:rPr>
        <w:t>- пожарная и аварийно-спасательная техника, в том числе техника, приспособленная для целей тушения пожаров;</w:t>
      </w:r>
    </w:p>
    <w:p w:rsidR="000B1A48" w:rsidRPr="00DA5723" w:rsidRDefault="000B1A48" w:rsidP="00500F9D">
      <w:pPr>
        <w:pStyle w:val="a6"/>
        <w:ind w:left="698"/>
        <w:rPr>
          <w:rFonts w:ascii="PT Astra Serif" w:hAnsi="PT Astra Serif"/>
        </w:rPr>
      </w:pPr>
      <w:r w:rsidRPr="00DA5723">
        <w:rPr>
          <w:rFonts w:ascii="PT Astra Serif" w:hAnsi="PT Astra Serif"/>
        </w:rPr>
        <w:t>- пожарный инструмент и оборудование (мото</w:t>
      </w:r>
      <w:r w:rsidR="00500F9D">
        <w:rPr>
          <w:rFonts w:ascii="PT Astra Serif" w:hAnsi="PT Astra Serif"/>
        </w:rPr>
        <w:t>помпа); - огнетушащие вещества;</w:t>
      </w:r>
    </w:p>
    <w:p w:rsidR="000B1A48" w:rsidRPr="00DA5723" w:rsidRDefault="000B1A48">
      <w:pPr>
        <w:pStyle w:val="a6"/>
        <w:ind w:left="698"/>
        <w:rPr>
          <w:rFonts w:ascii="PT Astra Serif" w:hAnsi="PT Astra Serif"/>
        </w:rPr>
      </w:pPr>
      <w:r w:rsidRPr="00DA5723">
        <w:rPr>
          <w:rFonts w:ascii="PT Astra Serif" w:hAnsi="PT Astra Serif"/>
        </w:rPr>
        <w:t>- системы и оборудование противопожарной защиты зданий и сооружений; - системы и устройства связи.</w:t>
      </w:r>
    </w:p>
    <w:p w:rsidR="000B1A48" w:rsidRPr="00DA5723" w:rsidRDefault="000B1A48">
      <w:pPr>
        <w:rPr>
          <w:rFonts w:ascii="PT Astra Serif" w:hAnsi="PT Astra Serif"/>
        </w:rPr>
      </w:pPr>
      <w:r w:rsidRPr="00DA5723">
        <w:rPr>
          <w:rFonts w:ascii="PT Astra Serif" w:hAnsi="PT Astra Serif"/>
        </w:rPr>
        <w:t xml:space="preserve">Одновременно при тушении пожаров личным составом ДПК (ДПД) проводятся аварийно-спасательные работы, включающие в себя действия по спасанию людей, материальных ценностей и снижению вероятности воздействия опасных факторов пожара, которые могут привести к </w:t>
      </w:r>
      <w:proofErr w:type="spellStart"/>
      <w:r w:rsidRPr="00DA5723">
        <w:rPr>
          <w:rFonts w:ascii="PT Astra Serif" w:hAnsi="PT Astra Serif"/>
        </w:rPr>
        <w:t>травмированию</w:t>
      </w:r>
      <w:proofErr w:type="spellEnd"/>
      <w:r w:rsidRPr="00DA5723">
        <w:rPr>
          <w:rFonts w:ascii="PT Astra Serif" w:hAnsi="PT Astra Serif"/>
        </w:rPr>
        <w:t xml:space="preserve"> или гибели людей, а также к увеличению материального ущерба.</w:t>
      </w:r>
    </w:p>
    <w:p w:rsidR="000B1A48" w:rsidRPr="00DA5723" w:rsidRDefault="000B1A48">
      <w:pPr>
        <w:rPr>
          <w:rFonts w:ascii="PT Astra Serif" w:hAnsi="PT Astra Serif"/>
        </w:rPr>
      </w:pPr>
      <w:r w:rsidRPr="00DA5723">
        <w:rPr>
          <w:rFonts w:ascii="PT Astra Serif" w:hAnsi="PT Astra Serif"/>
        </w:rPr>
        <w:t>3.1</w:t>
      </w:r>
      <w:r w:rsidR="00500F9D">
        <w:rPr>
          <w:rFonts w:ascii="PT Astra Serif" w:hAnsi="PT Astra Serif"/>
        </w:rPr>
        <w:t>8</w:t>
      </w:r>
      <w:r w:rsidRPr="00DA5723">
        <w:rPr>
          <w:rFonts w:ascii="PT Astra Serif" w:hAnsi="PT Astra Serif"/>
        </w:rPr>
        <w:t>. При выполнении основной задачи необученный личный состав ДПК (ДПД) не имеет право работать в непригодной для дыхания среде (независимо от наличия или отсутствия средств индивидуальной защиты органов дыхания), а также на высотах и с высоким электрическим напряжением.</w:t>
      </w:r>
    </w:p>
    <w:p w:rsidR="000B1A48" w:rsidRPr="00DA5723" w:rsidRDefault="000B1A48">
      <w:pPr>
        <w:rPr>
          <w:rFonts w:ascii="PT Astra Serif" w:hAnsi="PT Astra Serif"/>
        </w:rPr>
      </w:pPr>
      <w:r w:rsidRPr="00DA5723">
        <w:rPr>
          <w:rFonts w:ascii="PT Astra Serif" w:hAnsi="PT Astra Serif"/>
        </w:rPr>
        <w:t>3.</w:t>
      </w:r>
      <w:r w:rsidR="00500F9D">
        <w:rPr>
          <w:rFonts w:ascii="PT Astra Serif" w:hAnsi="PT Astra Serif"/>
        </w:rPr>
        <w:t>19</w:t>
      </w:r>
      <w:r w:rsidRPr="00DA5723">
        <w:rPr>
          <w:rFonts w:ascii="PT Astra Serif" w:hAnsi="PT Astra Serif"/>
        </w:rPr>
        <w:t xml:space="preserve">. По возвращению с места вызова начальник ДПК (ДПД) за личной подписью составляет отчет о </w:t>
      </w:r>
      <w:r w:rsidR="00C03F4D">
        <w:rPr>
          <w:rFonts w:ascii="PT Astra Serif" w:hAnsi="PT Astra Serif"/>
        </w:rPr>
        <w:t>проделанной работе</w:t>
      </w:r>
      <w:r w:rsidRPr="00DA5723">
        <w:rPr>
          <w:rFonts w:ascii="PT Astra Serif" w:hAnsi="PT Astra Serif"/>
        </w:rPr>
        <w:t>, после чего направляет данный отчет в подразделение ГПС местного гарнизона пожарной охраны, а также в орган местного самоуправления.</w:t>
      </w:r>
    </w:p>
    <w:p w:rsidR="000B1A48" w:rsidRPr="00DA5723" w:rsidRDefault="000B1A48">
      <w:pPr>
        <w:rPr>
          <w:rFonts w:ascii="PT Astra Serif" w:hAnsi="PT Astra Serif"/>
        </w:rPr>
      </w:pPr>
      <w:r w:rsidRPr="00DA5723">
        <w:rPr>
          <w:rFonts w:ascii="PT Astra Serif" w:hAnsi="PT Astra Serif"/>
        </w:rPr>
        <w:t>3.2</w:t>
      </w:r>
      <w:r w:rsidR="00500F9D">
        <w:rPr>
          <w:rFonts w:ascii="PT Astra Serif" w:hAnsi="PT Astra Serif"/>
        </w:rPr>
        <w:t>0</w:t>
      </w:r>
      <w:r w:rsidRPr="00DA5723">
        <w:rPr>
          <w:rFonts w:ascii="PT Astra Serif" w:hAnsi="PT Astra Serif"/>
        </w:rPr>
        <w:t>. Личный состав добровольной пожарной охраны, участвовавший в тушении пожара и проведении аварийно-спасательных работ и действовавший в условиях крайней необходимости и (или) обоснованного риска, освобождается от возмещения причиненного ущерба в соответствии с законодательством Российской Федерации.</w:t>
      </w:r>
    </w:p>
    <w:p w:rsidR="000B1A48" w:rsidRPr="00DA5723" w:rsidRDefault="000B1A48">
      <w:pPr>
        <w:rPr>
          <w:rFonts w:ascii="PT Astra Serif" w:hAnsi="PT Astra Serif"/>
        </w:rPr>
      </w:pPr>
      <w:r w:rsidRPr="00DA5723">
        <w:rPr>
          <w:rFonts w:ascii="PT Astra Serif" w:hAnsi="PT Astra Serif"/>
        </w:rPr>
        <w:t>3.2</w:t>
      </w:r>
      <w:r w:rsidR="00500F9D">
        <w:rPr>
          <w:rFonts w:ascii="PT Astra Serif" w:hAnsi="PT Astra Serif"/>
        </w:rPr>
        <w:t>1</w:t>
      </w:r>
      <w:r w:rsidRPr="00DA5723">
        <w:rPr>
          <w:rFonts w:ascii="PT Astra Serif" w:hAnsi="PT Astra Serif"/>
        </w:rPr>
        <w:t>. Объектовые добровольные пожарные команды и объектовые добровольные пожарные дружины могут создаваться по месту работы или учебы физических лиц.</w:t>
      </w:r>
    </w:p>
    <w:p w:rsidR="000B1A48" w:rsidRPr="00DA5723" w:rsidRDefault="00500F9D">
      <w:pPr>
        <w:rPr>
          <w:rFonts w:ascii="PT Astra Serif" w:hAnsi="PT Astra Serif"/>
        </w:rPr>
      </w:pPr>
      <w:r>
        <w:rPr>
          <w:rFonts w:ascii="PT Astra Serif" w:hAnsi="PT Astra Serif"/>
        </w:rPr>
        <w:t>3.22</w:t>
      </w:r>
      <w:r w:rsidR="000B1A48" w:rsidRPr="00DA5723">
        <w:rPr>
          <w:rFonts w:ascii="PT Astra Serif" w:hAnsi="PT Astra Serif"/>
        </w:rPr>
        <w:t>. Учредителями объектовой добровольной пожарной команды или объектовой добровольной пожарной дружины могут выступать физические лица из числа работников организации с согласия собственника имущества организации.</w:t>
      </w:r>
    </w:p>
    <w:p w:rsidR="000B1A48" w:rsidRPr="00DA5723" w:rsidRDefault="00500F9D">
      <w:pPr>
        <w:rPr>
          <w:rFonts w:ascii="PT Astra Serif" w:hAnsi="PT Astra Serif"/>
        </w:rPr>
      </w:pPr>
      <w:r>
        <w:rPr>
          <w:rFonts w:ascii="PT Astra Serif" w:hAnsi="PT Astra Serif"/>
        </w:rPr>
        <w:t>3.23</w:t>
      </w:r>
      <w:r w:rsidR="000B1A48" w:rsidRPr="00DA5723">
        <w:rPr>
          <w:rFonts w:ascii="PT Astra Serif" w:hAnsi="PT Astra Serif"/>
        </w:rPr>
        <w:t>. Участниками объектовой добровольной пожарной команды или объектовой добровольной пожарной дружины могут быть добровольные пожарные из числа работников организации.</w:t>
      </w:r>
    </w:p>
    <w:p w:rsidR="000B1A48" w:rsidRPr="00DA5723" w:rsidRDefault="000B1A48">
      <w:pPr>
        <w:rPr>
          <w:rFonts w:ascii="PT Astra Serif" w:hAnsi="PT Astra Serif"/>
        </w:rPr>
      </w:pPr>
      <w:r w:rsidRPr="00DA5723">
        <w:rPr>
          <w:rFonts w:ascii="PT Astra Serif" w:hAnsi="PT Astra Serif"/>
        </w:rPr>
        <w:t>3.2</w:t>
      </w:r>
      <w:r w:rsidR="00500F9D">
        <w:rPr>
          <w:rFonts w:ascii="PT Astra Serif" w:hAnsi="PT Astra Serif"/>
        </w:rPr>
        <w:t>4</w:t>
      </w:r>
      <w:r w:rsidRPr="00DA5723">
        <w:rPr>
          <w:rFonts w:ascii="PT Astra Serif" w:hAnsi="PT Astra Serif"/>
        </w:rPr>
        <w:t xml:space="preserve">. Управление объектовой добровольной пожарной командой или объектовой </w:t>
      </w:r>
      <w:r w:rsidRPr="00DA5723">
        <w:rPr>
          <w:rFonts w:ascii="PT Astra Serif" w:hAnsi="PT Astra Serif"/>
        </w:rPr>
        <w:lastRenderedPageBreak/>
        <w:t>добровольной пожарной дружиной и ее имуществом осуществляется руководителем объектовой добровольной пожарной команды или объектовой добровольной пожарной дружины, который назначается на должность и освобождается от должности решением ее учредителя (учредителей).</w:t>
      </w:r>
    </w:p>
    <w:p w:rsidR="000B1A48" w:rsidRPr="00DA5723" w:rsidRDefault="000B1A48">
      <w:pPr>
        <w:rPr>
          <w:rFonts w:ascii="PT Astra Serif" w:hAnsi="PT Astra Serif"/>
        </w:rPr>
      </w:pPr>
      <w:r w:rsidRPr="00DA5723">
        <w:rPr>
          <w:rFonts w:ascii="PT Astra Serif" w:hAnsi="PT Astra Serif"/>
        </w:rPr>
        <w:t>3.2</w:t>
      </w:r>
      <w:r w:rsidR="00500F9D">
        <w:rPr>
          <w:rFonts w:ascii="PT Astra Serif" w:hAnsi="PT Astra Serif"/>
        </w:rPr>
        <w:t>5</w:t>
      </w:r>
      <w:r w:rsidRPr="00DA5723">
        <w:rPr>
          <w:rFonts w:ascii="PT Astra Serif" w:hAnsi="PT Astra Serif"/>
        </w:rPr>
        <w:t>. Руководитель объектовой добровольной пожарной команды или объектовой добровольной пожарной дружины имеет право совещ</w:t>
      </w:r>
      <w:r w:rsidR="00500F9D">
        <w:rPr>
          <w:rFonts w:ascii="PT Astra Serif" w:hAnsi="PT Astra Serif"/>
        </w:rPr>
        <w:t xml:space="preserve">ательного голоса при </w:t>
      </w:r>
      <w:r w:rsidRPr="00DA5723">
        <w:rPr>
          <w:rFonts w:ascii="PT Astra Serif" w:hAnsi="PT Astra Serif"/>
        </w:rPr>
        <w:t>учредителях.</w:t>
      </w:r>
    </w:p>
    <w:p w:rsidR="000B1A48" w:rsidRPr="00DA5723" w:rsidRDefault="000B1A48">
      <w:pPr>
        <w:rPr>
          <w:rFonts w:ascii="PT Astra Serif" w:hAnsi="PT Astra Serif"/>
        </w:rPr>
      </w:pPr>
      <w:r w:rsidRPr="00DA5723">
        <w:rPr>
          <w:rFonts w:ascii="PT Astra Serif" w:hAnsi="PT Astra Serif"/>
        </w:rPr>
        <w:t>3.2</w:t>
      </w:r>
      <w:r w:rsidR="00500F9D">
        <w:rPr>
          <w:rFonts w:ascii="PT Astra Serif" w:hAnsi="PT Astra Serif"/>
        </w:rPr>
        <w:t>6</w:t>
      </w:r>
      <w:r w:rsidRPr="00DA5723">
        <w:rPr>
          <w:rFonts w:ascii="PT Astra Serif" w:hAnsi="PT Astra Serif"/>
        </w:rPr>
        <w:t>. Добровольный пожарный, совершивший поступок, несовместимый с этим званием, или не выполняющий свои обязанности, исключается из членов добровольной пожарной охраны. Решение об исключении принимается учредителем. У гражданина, исключенного из добровольной пожарной охраны, изымается удостоверение (при наличии), и на основании заявления руководителя общественного объединения пожарной охраны (добровольного пожарного) либо уполномоченных на то лиц об исключении физического лица из числа добровольных пожарных он исключается из реестра добровольных пожарных.</w:t>
      </w:r>
    </w:p>
    <w:p w:rsidR="000B1A48" w:rsidRPr="00DA5723" w:rsidRDefault="000B1A48">
      <w:pPr>
        <w:rPr>
          <w:rFonts w:ascii="PT Astra Serif" w:hAnsi="PT Astra Serif"/>
        </w:rPr>
      </w:pPr>
      <w:r w:rsidRPr="00DA5723">
        <w:rPr>
          <w:rFonts w:ascii="PT Astra Serif" w:hAnsi="PT Astra Serif"/>
        </w:rPr>
        <w:t>3.2</w:t>
      </w:r>
      <w:r w:rsidR="00500F9D">
        <w:rPr>
          <w:rFonts w:ascii="PT Astra Serif" w:hAnsi="PT Astra Serif"/>
        </w:rPr>
        <w:t>7</w:t>
      </w:r>
      <w:r w:rsidRPr="00DA5723">
        <w:rPr>
          <w:rFonts w:ascii="PT Astra Serif" w:hAnsi="PT Astra Serif"/>
        </w:rPr>
        <w:t>. Добровольный пожарный, обратившийся с просьбой об освобождении от обязанностей добровольного пожарного, выбывает из состава подразделения пожарной охраны. Гражданин, выбывший из состава подразделения пожарной охраны, обязан сдать удостоверение.</w:t>
      </w:r>
    </w:p>
    <w:p w:rsidR="000B1A48" w:rsidRPr="00DA5723" w:rsidRDefault="000B1A48">
      <w:pPr>
        <w:rPr>
          <w:rFonts w:ascii="PT Astra Serif" w:hAnsi="PT Astra Serif"/>
        </w:rPr>
      </w:pPr>
      <w:r w:rsidRPr="00DA5723">
        <w:rPr>
          <w:rFonts w:ascii="PT Astra Serif" w:hAnsi="PT Astra Serif"/>
        </w:rPr>
        <w:t>3.2</w:t>
      </w:r>
      <w:r w:rsidR="00500F9D">
        <w:rPr>
          <w:rFonts w:ascii="PT Astra Serif" w:hAnsi="PT Astra Serif"/>
        </w:rPr>
        <w:t>8</w:t>
      </w:r>
      <w:r w:rsidRPr="00DA5723">
        <w:rPr>
          <w:rFonts w:ascii="PT Astra Serif" w:hAnsi="PT Astra Serif"/>
        </w:rPr>
        <w:t xml:space="preserve">. Имущество и средства, находящиеся в собственности (во владении, в пользовании, распоряжении) добровольной пожарной охраны, должны использоваться для достижения уставных целей общественных объединений пожарной охраны. </w:t>
      </w:r>
      <w:proofErr w:type="gramStart"/>
      <w:r w:rsidRPr="00DA5723">
        <w:rPr>
          <w:rFonts w:ascii="PT Astra Serif" w:hAnsi="PT Astra Serif"/>
        </w:rPr>
        <w:t>В случае ликвидации общественного объединения пожарной</w:t>
      </w:r>
      <w:r w:rsidR="00500F9D">
        <w:rPr>
          <w:rFonts w:ascii="PT Astra Serif" w:hAnsi="PT Astra Serif"/>
        </w:rPr>
        <w:t xml:space="preserve"> </w:t>
      </w:r>
      <w:r w:rsidRPr="00DA5723">
        <w:rPr>
          <w:rFonts w:ascii="PT Astra Serif" w:hAnsi="PT Astra Serif"/>
        </w:rPr>
        <w:t xml:space="preserve">охраны имущество, полученное и (или) приобретенное за счет средств поддержки, оказываемой органами государственной власти и органами </w:t>
      </w:r>
      <w:bookmarkStart w:id="0" w:name="_GoBack"/>
      <w:r w:rsidRPr="00DA5723">
        <w:rPr>
          <w:rFonts w:ascii="PT Astra Serif" w:hAnsi="PT Astra Serif"/>
        </w:rPr>
        <w:t>местно</w:t>
      </w:r>
      <w:bookmarkEnd w:id="0"/>
      <w:r w:rsidRPr="00DA5723">
        <w:rPr>
          <w:rFonts w:ascii="PT Astra Serif" w:hAnsi="PT Astra Serif"/>
        </w:rPr>
        <w:t>го самоуправления общественным объединениям пожарной охраны, передается на баланс соответствующего территориального подразделения Государственной противопожарной службы по согласованию с федеральным органом исполнительной власти, уполномоченным на решение задач в области пожарной безопасности.</w:t>
      </w:r>
      <w:proofErr w:type="gramEnd"/>
    </w:p>
    <w:p w:rsidR="000B1A48" w:rsidRPr="00DA5723" w:rsidRDefault="000B1A48">
      <w:pPr>
        <w:rPr>
          <w:rFonts w:ascii="PT Astra Serif" w:hAnsi="PT Astra Serif"/>
        </w:rPr>
      </w:pPr>
    </w:p>
    <w:p w:rsidR="000B1A48" w:rsidRPr="00DA5723" w:rsidRDefault="000B1A48">
      <w:pPr>
        <w:pStyle w:val="3"/>
        <w:rPr>
          <w:rFonts w:ascii="PT Astra Serif" w:hAnsi="PT Astra Serif"/>
        </w:rPr>
      </w:pPr>
      <w:r w:rsidRPr="00DA5723">
        <w:rPr>
          <w:rFonts w:ascii="PT Astra Serif" w:hAnsi="PT Astra Serif"/>
        </w:rPr>
        <w:t>4. Руководство деятельностью подразделений добровольной пожарной охраны</w:t>
      </w:r>
    </w:p>
    <w:p w:rsidR="000B1A48" w:rsidRPr="00DA5723" w:rsidRDefault="000B1A48">
      <w:pPr>
        <w:rPr>
          <w:rFonts w:ascii="PT Astra Serif" w:hAnsi="PT Astra Serif"/>
        </w:rPr>
      </w:pPr>
      <w:r w:rsidRPr="00DA5723">
        <w:rPr>
          <w:rFonts w:ascii="PT Astra Serif" w:hAnsi="PT Astra Serif"/>
        </w:rPr>
        <w:t>4.1. Непосредственное руководство работой добровольных пожарных осуществляет руководитель подразделения добровольной пожарной охраны, который:</w:t>
      </w:r>
    </w:p>
    <w:p w:rsidR="000B1A48" w:rsidRPr="00DA5723" w:rsidRDefault="000B1A48">
      <w:pPr>
        <w:rPr>
          <w:rFonts w:ascii="PT Astra Serif" w:hAnsi="PT Astra Serif"/>
        </w:rPr>
      </w:pPr>
      <w:r w:rsidRPr="00DA5723">
        <w:rPr>
          <w:rFonts w:ascii="PT Astra Serif" w:hAnsi="PT Astra Serif"/>
        </w:rPr>
        <w:t>- проводит работу по сплочению и укреплению подразделения добровольной пожарной охраны, воспитывает у добровольных пожарных дисциплину, морально-волевые качества, необходимые для выполнения обязанностей по профилактике и (или) тушению пожаров, проведению аварийно-спасательных работ;</w:t>
      </w:r>
    </w:p>
    <w:p w:rsidR="000B1A48" w:rsidRPr="00DA5723" w:rsidRDefault="000B1A48">
      <w:pPr>
        <w:rPr>
          <w:rFonts w:ascii="PT Astra Serif" w:hAnsi="PT Astra Serif"/>
        </w:rPr>
      </w:pPr>
      <w:r w:rsidRPr="00DA5723">
        <w:rPr>
          <w:rFonts w:ascii="PT Astra Serif" w:hAnsi="PT Astra Serif"/>
        </w:rPr>
        <w:t>- организует изучение добровольными пожарными основ законодательства, форм и методов борьбы с нарушителями требований пожарной безопасности;</w:t>
      </w:r>
    </w:p>
    <w:p w:rsidR="000B1A48" w:rsidRPr="00DA5723" w:rsidRDefault="000B1A48">
      <w:pPr>
        <w:pStyle w:val="a6"/>
        <w:ind w:left="698"/>
        <w:rPr>
          <w:rFonts w:ascii="PT Astra Serif" w:hAnsi="PT Astra Serif"/>
        </w:rPr>
      </w:pPr>
      <w:r w:rsidRPr="00DA5723">
        <w:rPr>
          <w:rFonts w:ascii="PT Astra Serif" w:hAnsi="PT Astra Serif"/>
        </w:rPr>
        <w:t>- организует физическую подготовку добровольных пожарных;</w:t>
      </w:r>
    </w:p>
    <w:p w:rsidR="000B1A48" w:rsidRPr="00DA5723" w:rsidRDefault="000B1A48">
      <w:pPr>
        <w:rPr>
          <w:rFonts w:ascii="PT Astra Serif" w:hAnsi="PT Astra Serif"/>
        </w:rPr>
      </w:pPr>
      <w:r w:rsidRPr="00DA5723">
        <w:rPr>
          <w:rFonts w:ascii="PT Astra Serif" w:hAnsi="PT Astra Serif"/>
        </w:rPr>
        <w:t>- </w:t>
      </w:r>
      <w:proofErr w:type="gramStart"/>
      <w:r w:rsidRPr="00DA5723">
        <w:rPr>
          <w:rFonts w:ascii="PT Astra Serif" w:hAnsi="PT Astra Serif"/>
        </w:rPr>
        <w:t>планирует работу подразделения добровольной пожарной охраны инструктирует</w:t>
      </w:r>
      <w:proofErr w:type="gramEnd"/>
      <w:r w:rsidRPr="00DA5723">
        <w:rPr>
          <w:rFonts w:ascii="PT Astra Serif" w:hAnsi="PT Astra Serif"/>
        </w:rPr>
        <w:t xml:space="preserve"> добровольных пожарных и контролирует их деятельность, ведет учет результатов работы добровольных пожарных, готовит для обсуждения на общем собрании подразделения добровольной пожарной охраны вопросы деятельности подразделения добровольной пожарной охраны;</w:t>
      </w:r>
    </w:p>
    <w:p w:rsidR="000B1A48" w:rsidRPr="00DA5723" w:rsidRDefault="000B1A48">
      <w:pPr>
        <w:rPr>
          <w:rFonts w:ascii="PT Astra Serif" w:hAnsi="PT Astra Serif"/>
        </w:rPr>
      </w:pPr>
      <w:r w:rsidRPr="00DA5723">
        <w:rPr>
          <w:rFonts w:ascii="PT Astra Serif" w:hAnsi="PT Astra Serif"/>
        </w:rPr>
        <w:t>- не реже одного раза в год отчитывается перед учредителем о проведенной работе, организует отчет подразделения добровольной пожарной охраны перед населением;</w:t>
      </w:r>
    </w:p>
    <w:p w:rsidR="000B1A48" w:rsidRPr="00DA5723" w:rsidRDefault="000B1A48">
      <w:pPr>
        <w:rPr>
          <w:rFonts w:ascii="PT Astra Serif" w:hAnsi="PT Astra Serif"/>
        </w:rPr>
      </w:pPr>
      <w:r w:rsidRPr="00DA5723">
        <w:rPr>
          <w:rFonts w:ascii="PT Astra Serif" w:hAnsi="PT Astra Serif"/>
        </w:rPr>
        <w:t>- ходатайствует перед соответствующими подразделениями Государственной противопожарной службы и органами местного самоуправления, организациями о поощрении наиболее отличившихся добровольных пожарных.</w:t>
      </w:r>
    </w:p>
    <w:p w:rsidR="000B1A48" w:rsidRPr="00DA5723" w:rsidRDefault="000B1A48">
      <w:pPr>
        <w:rPr>
          <w:rFonts w:ascii="PT Astra Serif" w:hAnsi="PT Astra Serif"/>
        </w:rPr>
      </w:pPr>
    </w:p>
    <w:p w:rsidR="000B1A48" w:rsidRPr="00DA5723" w:rsidRDefault="000B1A48">
      <w:pPr>
        <w:pStyle w:val="3"/>
        <w:rPr>
          <w:rFonts w:ascii="PT Astra Serif" w:hAnsi="PT Astra Serif"/>
        </w:rPr>
      </w:pPr>
      <w:r w:rsidRPr="00DA5723">
        <w:rPr>
          <w:rFonts w:ascii="PT Astra Serif" w:hAnsi="PT Astra Serif"/>
        </w:rPr>
        <w:t>5. Взаимодействие подразделений добровольной пожарной охраны с подразделениями Государственной противопожарной службы</w:t>
      </w:r>
    </w:p>
    <w:p w:rsidR="000B1A48" w:rsidRPr="00DA5723" w:rsidRDefault="000B1A48">
      <w:pPr>
        <w:rPr>
          <w:rFonts w:ascii="PT Astra Serif" w:hAnsi="PT Astra Serif"/>
        </w:rPr>
      </w:pPr>
      <w:r w:rsidRPr="00DA5723">
        <w:rPr>
          <w:rFonts w:ascii="PT Astra Serif" w:hAnsi="PT Astra Serif"/>
        </w:rPr>
        <w:t xml:space="preserve">5.1. Не имеющие специального профессионального образования в области пожарной безопасности работники добровольной пожарной охраны и добровольные пожарные в обязательном порядке проходят </w:t>
      </w:r>
      <w:proofErr w:type="gramStart"/>
      <w:r w:rsidRPr="00DA5723">
        <w:rPr>
          <w:rFonts w:ascii="PT Astra Serif" w:hAnsi="PT Astra Serif"/>
        </w:rPr>
        <w:t>обучение по программам</w:t>
      </w:r>
      <w:proofErr w:type="gramEnd"/>
      <w:r w:rsidRPr="00DA5723">
        <w:rPr>
          <w:rFonts w:ascii="PT Astra Serif" w:hAnsi="PT Astra Serif"/>
        </w:rPr>
        <w:t xml:space="preserve"> первоначальной и последующей профессиональной подготовки добровольных пожарных, разработанным и утвержденным федеральным органом исполнительной власти, уполномоченным на решение задач в области </w:t>
      </w:r>
      <w:r w:rsidRPr="00DA5723">
        <w:rPr>
          <w:rFonts w:ascii="PT Astra Serif" w:hAnsi="PT Astra Serif"/>
        </w:rPr>
        <w:lastRenderedPageBreak/>
        <w:t>пожарной безопасности.</w:t>
      </w:r>
    </w:p>
    <w:p w:rsidR="000B1A48" w:rsidRPr="00DA5723" w:rsidRDefault="000B1A48">
      <w:pPr>
        <w:rPr>
          <w:rFonts w:ascii="PT Astra Serif" w:hAnsi="PT Astra Serif"/>
        </w:rPr>
      </w:pPr>
      <w:r w:rsidRPr="00DA5723">
        <w:rPr>
          <w:rFonts w:ascii="PT Astra Serif" w:hAnsi="PT Astra Serif"/>
        </w:rPr>
        <w:t>5.2. </w:t>
      </w:r>
      <w:proofErr w:type="gramStart"/>
      <w:r w:rsidRPr="00DA5723">
        <w:rPr>
          <w:rFonts w:ascii="PT Astra Serif" w:hAnsi="PT Astra Serif"/>
        </w:rPr>
        <w:t>Первоначальная и последующая профессиональная подготовка работников добровольной пожарной охраны и добровольных пожарных осуществляется в подразделениях добровольной пожарной охраны в порядке, установленном руководителем соответствующего подразделения, с учетом особенностей охраняемых объектов и территорий или на базе учебных центров (пунктов) Государственной противопожарной службы, пожарно-технических образовательных учреждений, а также других организаций, имеющих лицензию на обучение.</w:t>
      </w:r>
      <w:proofErr w:type="gramEnd"/>
    </w:p>
    <w:p w:rsidR="000B1A48" w:rsidRPr="00DA5723" w:rsidRDefault="000B1A48">
      <w:pPr>
        <w:rPr>
          <w:rFonts w:ascii="PT Astra Serif" w:hAnsi="PT Astra Serif"/>
        </w:rPr>
      </w:pPr>
    </w:p>
    <w:p w:rsidR="00500F9D" w:rsidRPr="00500F9D" w:rsidRDefault="000B1A48" w:rsidP="00500F9D">
      <w:pPr>
        <w:ind w:firstLine="0"/>
        <w:jc w:val="center"/>
        <w:rPr>
          <w:rFonts w:ascii="PT Astra Serif" w:hAnsi="PT Astra Serif"/>
          <w:b/>
        </w:rPr>
      </w:pPr>
      <w:r w:rsidRPr="00500F9D">
        <w:rPr>
          <w:rFonts w:ascii="PT Astra Serif" w:hAnsi="PT Astra Serif"/>
          <w:b/>
        </w:rPr>
        <w:t xml:space="preserve">6. Удостоверение добровольного пожарного </w:t>
      </w:r>
    </w:p>
    <w:p w:rsidR="00500F9D" w:rsidRDefault="00500F9D" w:rsidP="00500F9D">
      <w:pPr>
        <w:ind w:firstLine="0"/>
        <w:jc w:val="center"/>
        <w:rPr>
          <w:rFonts w:ascii="PT Astra Serif" w:hAnsi="PT Astra Serif"/>
        </w:rPr>
      </w:pPr>
    </w:p>
    <w:p w:rsidR="000B1A48" w:rsidRPr="00DA5723" w:rsidRDefault="000B1A48" w:rsidP="00500F9D">
      <w:pPr>
        <w:rPr>
          <w:rFonts w:ascii="PT Astra Serif" w:hAnsi="PT Astra Serif"/>
        </w:rPr>
      </w:pPr>
      <w:r w:rsidRPr="00DA5723">
        <w:rPr>
          <w:rFonts w:ascii="PT Astra Serif" w:hAnsi="PT Astra Serif"/>
        </w:rPr>
        <w:t>6.1.Удостоверение добровольного пожар</w:t>
      </w:r>
      <w:r w:rsidR="00500F9D">
        <w:rPr>
          <w:rFonts w:ascii="PT Astra Serif" w:hAnsi="PT Astra Serif"/>
        </w:rPr>
        <w:t xml:space="preserve">ного изготавливается по единому </w:t>
      </w:r>
      <w:r w:rsidRPr="00DA5723">
        <w:rPr>
          <w:rFonts w:ascii="PT Astra Serif" w:hAnsi="PT Astra Serif"/>
        </w:rPr>
        <w:t xml:space="preserve">образцу на всей территории </w:t>
      </w:r>
      <w:r w:rsidR="00EE6040">
        <w:rPr>
          <w:rFonts w:ascii="PT Astra Serif" w:hAnsi="PT Astra Serif"/>
        </w:rPr>
        <w:t>Ульяновской</w:t>
      </w:r>
      <w:r w:rsidRPr="00DA5723">
        <w:rPr>
          <w:rFonts w:ascii="PT Astra Serif" w:hAnsi="PT Astra Serif"/>
        </w:rPr>
        <w:t xml:space="preserve"> области.</w:t>
      </w:r>
    </w:p>
    <w:p w:rsidR="000B1A48" w:rsidRPr="00DA5723" w:rsidRDefault="000B1A48">
      <w:pPr>
        <w:rPr>
          <w:rFonts w:ascii="PT Astra Serif" w:hAnsi="PT Astra Serif"/>
        </w:rPr>
      </w:pPr>
    </w:p>
    <w:p w:rsidR="00EE6040" w:rsidRPr="00EE6040" w:rsidRDefault="000B1A48" w:rsidP="00EE6040">
      <w:pPr>
        <w:pStyle w:val="a6"/>
        <w:ind w:left="698" w:firstLine="1119"/>
        <w:jc w:val="center"/>
        <w:rPr>
          <w:rFonts w:ascii="PT Astra Serif" w:hAnsi="PT Astra Serif"/>
          <w:b/>
        </w:rPr>
      </w:pPr>
      <w:r w:rsidRPr="00EE6040">
        <w:rPr>
          <w:rFonts w:ascii="PT Astra Serif" w:hAnsi="PT Astra Serif"/>
          <w:b/>
        </w:rPr>
        <w:t>7. Порядок оформления и выдачи удостоверения</w:t>
      </w:r>
    </w:p>
    <w:p w:rsidR="00EE6040" w:rsidRDefault="00EE6040" w:rsidP="00EE6040">
      <w:pPr>
        <w:pStyle w:val="a6"/>
        <w:rPr>
          <w:rFonts w:ascii="PT Astra Serif" w:hAnsi="PT Astra Serif"/>
        </w:rPr>
      </w:pPr>
    </w:p>
    <w:p w:rsidR="000B1A48" w:rsidRPr="00DA5723" w:rsidRDefault="000B1A48" w:rsidP="00EE6040">
      <w:pPr>
        <w:pStyle w:val="a6"/>
        <w:ind w:firstLine="720"/>
        <w:rPr>
          <w:rFonts w:ascii="PT Astra Serif" w:hAnsi="PT Astra Serif"/>
        </w:rPr>
      </w:pPr>
      <w:r w:rsidRPr="00DA5723">
        <w:rPr>
          <w:rFonts w:ascii="PT Astra Serif" w:hAnsi="PT Astra Serif"/>
        </w:rPr>
        <w:t>7.1.Удостоверения оформляются на основании записи в реестр добровольных</w:t>
      </w:r>
      <w:r w:rsidR="00EE6040">
        <w:rPr>
          <w:rFonts w:ascii="PT Astra Serif" w:hAnsi="PT Astra Serif"/>
        </w:rPr>
        <w:t xml:space="preserve"> </w:t>
      </w:r>
      <w:r w:rsidRPr="00DA5723">
        <w:rPr>
          <w:rFonts w:ascii="PT Astra Serif" w:hAnsi="PT Astra Serif"/>
        </w:rPr>
        <w:t>пожарных поселения и материалов, имеющихся в личном деле добровольного пожарного.</w:t>
      </w:r>
    </w:p>
    <w:p w:rsidR="000B1A48" w:rsidRPr="00DA5723" w:rsidRDefault="000B1A48">
      <w:pPr>
        <w:rPr>
          <w:rFonts w:ascii="PT Astra Serif" w:hAnsi="PT Astra Serif"/>
        </w:rPr>
      </w:pPr>
      <w:r w:rsidRPr="00DA5723">
        <w:rPr>
          <w:rFonts w:ascii="PT Astra Serif" w:hAnsi="PT Astra Serif"/>
        </w:rPr>
        <w:t>7.2. После оформления личное дело добровольного пожарного хранится в общественном объединении пожарной охраны и ответственный сотрудник общественного объединения пожарной охраны (лицо, его заменяющее) производит оформление и выдачу удостоверения.</w:t>
      </w:r>
    </w:p>
    <w:p w:rsidR="000B1A48" w:rsidRPr="00DA5723" w:rsidRDefault="000B1A48">
      <w:pPr>
        <w:rPr>
          <w:rFonts w:ascii="PT Astra Serif" w:hAnsi="PT Astra Serif"/>
        </w:rPr>
      </w:pPr>
      <w:r w:rsidRPr="00DA5723">
        <w:rPr>
          <w:rFonts w:ascii="PT Astra Serif" w:hAnsi="PT Astra Serif"/>
        </w:rPr>
        <w:t>7.3. В бланк удостоверения вклеивается фотография добровольного пожарного, графы заполняются в полном соответствии с данными личного дела. Исправления и подчистки на бланках удостоверения не допускаются.</w:t>
      </w:r>
    </w:p>
    <w:p w:rsidR="000B1A48" w:rsidRPr="00DA5723" w:rsidRDefault="000B1A48">
      <w:pPr>
        <w:rPr>
          <w:rFonts w:ascii="PT Astra Serif" w:hAnsi="PT Astra Serif"/>
        </w:rPr>
      </w:pPr>
      <w:r w:rsidRPr="00DA5723">
        <w:rPr>
          <w:rFonts w:ascii="PT Astra Serif" w:hAnsi="PT Astra Serif"/>
        </w:rPr>
        <w:t>Удостоверение выдается на срок 3 года, по истечении срока производится его продление или замена.</w:t>
      </w:r>
    </w:p>
    <w:p w:rsidR="000B1A48" w:rsidRPr="00DA5723" w:rsidRDefault="000B1A48">
      <w:pPr>
        <w:rPr>
          <w:rFonts w:ascii="PT Astra Serif" w:hAnsi="PT Astra Serif"/>
        </w:rPr>
      </w:pPr>
      <w:r w:rsidRPr="00DA5723">
        <w:rPr>
          <w:rFonts w:ascii="PT Astra Serif" w:hAnsi="PT Astra Serif"/>
        </w:rPr>
        <w:t>7.4. Учетом чистых бланков, хранением и выдачей удостоверений занимается ответственный сотрудник общественного объединения пожарной охраны.</w:t>
      </w:r>
    </w:p>
    <w:p w:rsidR="000B1A48" w:rsidRPr="00DA5723" w:rsidRDefault="000B1A48">
      <w:pPr>
        <w:rPr>
          <w:rFonts w:ascii="PT Astra Serif" w:hAnsi="PT Astra Serif"/>
        </w:rPr>
      </w:pPr>
      <w:r w:rsidRPr="00DA5723">
        <w:rPr>
          <w:rFonts w:ascii="PT Astra Serif" w:hAnsi="PT Astra Serif"/>
        </w:rPr>
        <w:t>7.5. За хранение, учет и прохождение бланка удостоверения полную ответственность несет учредитель общественного объединения пожарной охраны.</w:t>
      </w:r>
    </w:p>
    <w:p w:rsidR="000B1A48" w:rsidRPr="00DA5723" w:rsidRDefault="000B1A48">
      <w:pPr>
        <w:rPr>
          <w:rFonts w:ascii="PT Astra Serif" w:hAnsi="PT Astra Serif"/>
        </w:rPr>
      </w:pPr>
    </w:p>
    <w:p w:rsidR="000B1A48" w:rsidRDefault="000B1A48" w:rsidP="00EE6040">
      <w:pPr>
        <w:pStyle w:val="a6"/>
        <w:ind w:left="1258"/>
        <w:jc w:val="center"/>
        <w:rPr>
          <w:rFonts w:ascii="PT Astra Serif" w:hAnsi="PT Astra Serif"/>
          <w:b/>
        </w:rPr>
      </w:pPr>
      <w:r w:rsidRPr="00EE6040">
        <w:rPr>
          <w:rFonts w:ascii="PT Astra Serif" w:hAnsi="PT Astra Serif"/>
          <w:b/>
        </w:rPr>
        <w:t>8. Правила хранения, сдачи и уничтожения удостоверений</w:t>
      </w:r>
    </w:p>
    <w:p w:rsidR="00EE6040" w:rsidRPr="00EE6040" w:rsidRDefault="00EE6040" w:rsidP="00EE6040"/>
    <w:p w:rsidR="000B1A48" w:rsidRPr="00DA5723" w:rsidRDefault="000B1A48">
      <w:pPr>
        <w:rPr>
          <w:rFonts w:ascii="PT Astra Serif" w:hAnsi="PT Astra Serif"/>
        </w:rPr>
      </w:pPr>
      <w:r w:rsidRPr="00DA5723">
        <w:rPr>
          <w:rFonts w:ascii="PT Astra Serif" w:hAnsi="PT Astra Serif"/>
        </w:rPr>
        <w:t>8.1. Бланки удостоверений, готовые и использованные удостоверения должны храниться в сейфе учредителя общественного объединения пожарной охраны либо ответственного сотрудника общественного объединения пожарной охраны. В случае отсутствия соответствующих условий хранения бланки удостоверений могут храниться у сотрудника государственной противопожарной службы, курирующего данное формирование.</w:t>
      </w:r>
    </w:p>
    <w:p w:rsidR="000B1A48" w:rsidRPr="00DA5723" w:rsidRDefault="000B1A48">
      <w:pPr>
        <w:rPr>
          <w:rFonts w:ascii="PT Astra Serif" w:hAnsi="PT Astra Serif"/>
        </w:rPr>
      </w:pPr>
      <w:r w:rsidRPr="00DA5723">
        <w:rPr>
          <w:rFonts w:ascii="PT Astra Serif" w:hAnsi="PT Astra Serif"/>
        </w:rPr>
        <w:t>8.2. При выдаче удостоверения учредитель общественного объединения пожарной охраны, либо ответственный сотрудник общественного объединения пожарной охраны обязаны провести разъяснительную работу с добровольным пожарным о ценности удостоверения и последствиях его утери.</w:t>
      </w:r>
    </w:p>
    <w:p w:rsidR="000B1A48" w:rsidRPr="00DA5723" w:rsidRDefault="000B1A48" w:rsidP="00EE6040">
      <w:pPr>
        <w:rPr>
          <w:rFonts w:ascii="PT Astra Serif" w:hAnsi="PT Astra Serif"/>
        </w:rPr>
      </w:pPr>
      <w:r w:rsidRPr="00DA5723">
        <w:rPr>
          <w:rFonts w:ascii="PT Astra Serif" w:hAnsi="PT Astra Serif"/>
        </w:rPr>
        <w:t>8.3. В случае утери удостоверения проводится расследование. Для проведения расследования создается комиссия. Состав комиссии определяется приказом учредителя общественного объединения пожарной охраны. За утерю удостоверения добровольный пожарный может быть исключен из подразделени</w:t>
      </w:r>
      <w:r w:rsidR="00EE6040">
        <w:rPr>
          <w:rFonts w:ascii="PT Astra Serif" w:hAnsi="PT Astra Serif"/>
        </w:rPr>
        <w:t>й добровольной пожарной охраны.</w:t>
      </w:r>
    </w:p>
    <w:p w:rsidR="000B1A48" w:rsidRPr="00DA5723" w:rsidRDefault="000B1A48">
      <w:pPr>
        <w:rPr>
          <w:rFonts w:ascii="PT Astra Serif" w:hAnsi="PT Astra Serif"/>
        </w:rPr>
      </w:pPr>
      <w:r w:rsidRPr="00DA5723">
        <w:rPr>
          <w:rFonts w:ascii="PT Astra Serif" w:hAnsi="PT Astra Serif"/>
        </w:rPr>
        <w:t>Материалы о расследовании по каждому случаю утери удостоверения хранятся в личном деле добровольного пожарного.</w:t>
      </w:r>
    </w:p>
    <w:p w:rsidR="000B1A48" w:rsidRPr="00DA5723" w:rsidRDefault="000B1A48">
      <w:pPr>
        <w:rPr>
          <w:rFonts w:ascii="PT Astra Serif" w:hAnsi="PT Astra Serif"/>
        </w:rPr>
      </w:pPr>
      <w:r w:rsidRPr="00DA5723">
        <w:rPr>
          <w:rFonts w:ascii="PT Astra Serif" w:hAnsi="PT Astra Serif"/>
        </w:rPr>
        <w:t>8.4. В случае прекращения деятельности в добровольной пожарной охране, смены места жительства добровольный пожарный обязан сдать удостоверение учредителю общественного объединения пожарной охраны либо ответственному сотруднику общественного объединения пожарной охраны.</w:t>
      </w:r>
    </w:p>
    <w:p w:rsidR="000B1A48" w:rsidRPr="00DA5723" w:rsidRDefault="000B1A48">
      <w:pPr>
        <w:rPr>
          <w:rFonts w:ascii="PT Astra Serif" w:hAnsi="PT Astra Serif"/>
        </w:rPr>
      </w:pPr>
      <w:r w:rsidRPr="00DA5723">
        <w:rPr>
          <w:rFonts w:ascii="PT Astra Serif" w:hAnsi="PT Astra Serif"/>
        </w:rPr>
        <w:t>8.5. Сверка учетов действующих и выбывших добровольных пожарных, а также наличия чистых и использованных бланков удостоверений осуществляется учредителем общественного объединения пожарной охраны (лицом, его замещающим) не реже одного раза в полгода.</w:t>
      </w:r>
    </w:p>
    <w:p w:rsidR="000B1A48" w:rsidRPr="00DA5723" w:rsidRDefault="000B1A48">
      <w:pPr>
        <w:rPr>
          <w:rFonts w:ascii="PT Astra Serif" w:hAnsi="PT Astra Serif"/>
        </w:rPr>
      </w:pPr>
      <w:r w:rsidRPr="00DA5723">
        <w:rPr>
          <w:rFonts w:ascii="PT Astra Serif" w:hAnsi="PT Astra Serif"/>
        </w:rPr>
        <w:t xml:space="preserve">8.6. За месяц до истечения срока действия удостоверения учредитель общественного </w:t>
      </w:r>
      <w:r w:rsidRPr="00DA5723">
        <w:rPr>
          <w:rFonts w:ascii="PT Astra Serif" w:hAnsi="PT Astra Serif"/>
        </w:rPr>
        <w:lastRenderedPageBreak/>
        <w:t>объединения пожарной охраны либо ответственный сотрудник общественного объединения пожарной охраны решает вопрос о продлении срока действия удостоверения либо его изъятии.</w:t>
      </w:r>
    </w:p>
    <w:p w:rsidR="000B1A48" w:rsidRPr="00DA5723" w:rsidRDefault="000B1A48">
      <w:pPr>
        <w:rPr>
          <w:rFonts w:ascii="PT Astra Serif" w:hAnsi="PT Astra Serif"/>
        </w:rPr>
      </w:pPr>
      <w:r w:rsidRPr="00DA5723">
        <w:rPr>
          <w:rFonts w:ascii="PT Astra Serif" w:hAnsi="PT Astra Serif"/>
        </w:rPr>
        <w:t>8.7. По истечении срока действия удостоверения добровольный пожарный обязан сдать удостоверение либо продлить срок его действия.</w:t>
      </w:r>
    </w:p>
    <w:p w:rsidR="000B1A48" w:rsidRPr="00DA5723" w:rsidRDefault="000B1A48">
      <w:pPr>
        <w:rPr>
          <w:rFonts w:ascii="PT Astra Serif" w:hAnsi="PT Astra Serif"/>
        </w:rPr>
      </w:pPr>
      <w:r w:rsidRPr="00DA5723">
        <w:rPr>
          <w:rFonts w:ascii="PT Astra Serif" w:hAnsi="PT Astra Serif"/>
        </w:rPr>
        <w:t>8.8. Использованные удостоверения подлежат сдаче в общественное объединение пожарной охраны для уничтожения.</w:t>
      </w:r>
    </w:p>
    <w:p w:rsidR="000B1A48" w:rsidRPr="00DA5723" w:rsidRDefault="000B1A48">
      <w:pPr>
        <w:rPr>
          <w:rFonts w:ascii="PT Astra Serif" w:hAnsi="PT Astra Serif"/>
        </w:rPr>
      </w:pPr>
      <w:r w:rsidRPr="00DA5723">
        <w:rPr>
          <w:rFonts w:ascii="PT Astra Serif" w:hAnsi="PT Astra Serif"/>
        </w:rPr>
        <w:t>8.9. Об уничтожении удостоверений составляется акт, содержащий полные сведения об уничтожаемых удостоверениях, который подписывается учредителем общественного объединения пожарной охраны.</w:t>
      </w:r>
    </w:p>
    <w:p w:rsidR="000B1A48" w:rsidRPr="00DA5723" w:rsidRDefault="000B1A48">
      <w:pPr>
        <w:ind w:firstLine="0"/>
        <w:jc w:val="center"/>
        <w:rPr>
          <w:rFonts w:ascii="PT Astra Serif" w:hAnsi="PT Astra Serif"/>
        </w:rPr>
      </w:pPr>
      <w:r w:rsidRPr="00DA5723">
        <w:rPr>
          <w:rFonts w:ascii="PT Astra Serif" w:hAnsi="PT Astra Serif"/>
        </w:rPr>
        <w:t>____________________________</w:t>
      </w:r>
    </w:p>
    <w:p w:rsidR="005A65E0" w:rsidRDefault="005A65E0">
      <w:pPr>
        <w:ind w:firstLine="698"/>
        <w:jc w:val="right"/>
        <w:rPr>
          <w:rFonts w:ascii="PT Astra Serif" w:hAnsi="PT Astra Serif"/>
        </w:rPr>
      </w:pPr>
    </w:p>
    <w:p w:rsidR="005A65E0" w:rsidRDefault="005A65E0">
      <w:pPr>
        <w:ind w:firstLine="698"/>
        <w:jc w:val="right"/>
        <w:rPr>
          <w:rFonts w:ascii="PT Astra Serif" w:hAnsi="PT Astra Serif"/>
        </w:rPr>
      </w:pPr>
    </w:p>
    <w:p w:rsidR="005A65E0" w:rsidRDefault="005A65E0">
      <w:pPr>
        <w:ind w:firstLine="698"/>
        <w:jc w:val="right"/>
        <w:rPr>
          <w:rFonts w:ascii="PT Astra Serif" w:hAnsi="PT Astra Serif"/>
        </w:rPr>
      </w:pPr>
    </w:p>
    <w:p w:rsidR="005A65E0" w:rsidRDefault="005A65E0">
      <w:pPr>
        <w:ind w:firstLine="698"/>
        <w:jc w:val="right"/>
        <w:rPr>
          <w:rFonts w:ascii="PT Astra Serif" w:hAnsi="PT Astra Serif"/>
        </w:rPr>
      </w:pPr>
    </w:p>
    <w:p w:rsidR="005A65E0" w:rsidRDefault="005A65E0">
      <w:pPr>
        <w:ind w:firstLine="698"/>
        <w:jc w:val="right"/>
        <w:rPr>
          <w:rFonts w:ascii="PT Astra Serif" w:hAnsi="PT Astra Serif"/>
        </w:rPr>
      </w:pPr>
    </w:p>
    <w:p w:rsidR="005A65E0" w:rsidRDefault="005A65E0">
      <w:pPr>
        <w:ind w:firstLine="698"/>
        <w:jc w:val="right"/>
        <w:rPr>
          <w:rFonts w:ascii="PT Astra Serif" w:hAnsi="PT Astra Serif"/>
        </w:rPr>
      </w:pPr>
    </w:p>
    <w:p w:rsidR="005A65E0" w:rsidRDefault="005A65E0">
      <w:pPr>
        <w:ind w:firstLine="698"/>
        <w:jc w:val="right"/>
        <w:rPr>
          <w:rFonts w:ascii="PT Astra Serif" w:hAnsi="PT Astra Serif"/>
        </w:rPr>
      </w:pPr>
    </w:p>
    <w:p w:rsidR="005A65E0" w:rsidRDefault="005A65E0">
      <w:pPr>
        <w:ind w:firstLine="698"/>
        <w:jc w:val="right"/>
        <w:rPr>
          <w:rFonts w:ascii="PT Astra Serif" w:hAnsi="PT Astra Serif"/>
        </w:rPr>
      </w:pPr>
    </w:p>
    <w:p w:rsidR="00D04545" w:rsidRDefault="00D04545">
      <w:pPr>
        <w:ind w:firstLine="698"/>
        <w:jc w:val="right"/>
        <w:rPr>
          <w:rFonts w:ascii="PT Astra Serif" w:hAnsi="PT Astra Serif"/>
        </w:rPr>
      </w:pPr>
    </w:p>
    <w:p w:rsidR="00D04545" w:rsidRDefault="00D04545">
      <w:pPr>
        <w:ind w:firstLine="698"/>
        <w:jc w:val="right"/>
        <w:rPr>
          <w:rFonts w:ascii="PT Astra Serif" w:hAnsi="PT Astra Serif"/>
        </w:rPr>
      </w:pPr>
    </w:p>
    <w:p w:rsidR="00D04545" w:rsidRDefault="00D04545">
      <w:pPr>
        <w:ind w:firstLine="698"/>
        <w:jc w:val="right"/>
        <w:rPr>
          <w:rFonts w:ascii="PT Astra Serif" w:hAnsi="PT Astra Serif"/>
        </w:rPr>
      </w:pPr>
    </w:p>
    <w:p w:rsidR="00D04545" w:rsidRDefault="00D04545">
      <w:pPr>
        <w:ind w:firstLine="698"/>
        <w:jc w:val="right"/>
        <w:rPr>
          <w:rFonts w:ascii="PT Astra Serif" w:hAnsi="PT Astra Serif"/>
        </w:rPr>
      </w:pPr>
    </w:p>
    <w:p w:rsidR="00D04545" w:rsidRDefault="00D04545">
      <w:pPr>
        <w:ind w:firstLine="698"/>
        <w:jc w:val="right"/>
        <w:rPr>
          <w:rFonts w:ascii="PT Astra Serif" w:hAnsi="PT Astra Serif"/>
        </w:rPr>
      </w:pPr>
    </w:p>
    <w:p w:rsidR="00D04545" w:rsidRDefault="00D04545">
      <w:pPr>
        <w:ind w:firstLine="698"/>
        <w:jc w:val="right"/>
        <w:rPr>
          <w:rFonts w:ascii="PT Astra Serif" w:hAnsi="PT Astra Serif"/>
        </w:rPr>
      </w:pPr>
    </w:p>
    <w:p w:rsidR="00D04545" w:rsidRDefault="00D04545">
      <w:pPr>
        <w:ind w:firstLine="698"/>
        <w:jc w:val="right"/>
        <w:rPr>
          <w:rFonts w:ascii="PT Astra Serif" w:hAnsi="PT Astra Serif"/>
        </w:rPr>
      </w:pPr>
    </w:p>
    <w:p w:rsidR="00D04545" w:rsidRDefault="00D04545">
      <w:pPr>
        <w:ind w:firstLine="698"/>
        <w:jc w:val="right"/>
        <w:rPr>
          <w:rFonts w:ascii="PT Astra Serif" w:hAnsi="PT Astra Serif"/>
        </w:rPr>
      </w:pPr>
    </w:p>
    <w:p w:rsidR="00D04545" w:rsidRDefault="00D04545">
      <w:pPr>
        <w:ind w:firstLine="698"/>
        <w:jc w:val="right"/>
        <w:rPr>
          <w:rFonts w:ascii="PT Astra Serif" w:hAnsi="PT Astra Serif"/>
        </w:rPr>
      </w:pPr>
    </w:p>
    <w:p w:rsidR="00D04545" w:rsidRDefault="00D04545">
      <w:pPr>
        <w:ind w:firstLine="698"/>
        <w:jc w:val="right"/>
        <w:rPr>
          <w:rFonts w:ascii="PT Astra Serif" w:hAnsi="PT Astra Serif"/>
        </w:rPr>
      </w:pPr>
    </w:p>
    <w:p w:rsidR="00D04545" w:rsidRDefault="00D04545">
      <w:pPr>
        <w:ind w:firstLine="698"/>
        <w:jc w:val="right"/>
        <w:rPr>
          <w:rFonts w:ascii="PT Astra Serif" w:hAnsi="PT Astra Serif"/>
        </w:rPr>
      </w:pPr>
    </w:p>
    <w:p w:rsidR="00D04545" w:rsidRDefault="00D04545">
      <w:pPr>
        <w:ind w:firstLine="698"/>
        <w:jc w:val="right"/>
        <w:rPr>
          <w:rFonts w:ascii="PT Astra Serif" w:hAnsi="PT Astra Serif"/>
        </w:rPr>
      </w:pPr>
    </w:p>
    <w:p w:rsidR="00D04545" w:rsidRDefault="00D04545">
      <w:pPr>
        <w:ind w:firstLine="698"/>
        <w:jc w:val="right"/>
        <w:rPr>
          <w:rFonts w:ascii="PT Astra Serif" w:hAnsi="PT Astra Serif"/>
        </w:rPr>
      </w:pPr>
    </w:p>
    <w:p w:rsidR="00D04545" w:rsidRDefault="00D04545">
      <w:pPr>
        <w:ind w:firstLine="698"/>
        <w:jc w:val="right"/>
        <w:rPr>
          <w:rFonts w:ascii="PT Astra Serif" w:hAnsi="PT Astra Serif"/>
        </w:rPr>
      </w:pPr>
    </w:p>
    <w:p w:rsidR="00D04545" w:rsidRDefault="00D04545">
      <w:pPr>
        <w:ind w:firstLine="698"/>
        <w:jc w:val="right"/>
        <w:rPr>
          <w:rFonts w:ascii="PT Astra Serif" w:hAnsi="PT Astra Serif"/>
        </w:rPr>
      </w:pPr>
    </w:p>
    <w:p w:rsidR="00D04545" w:rsidRDefault="00D04545">
      <w:pPr>
        <w:ind w:firstLine="698"/>
        <w:jc w:val="right"/>
        <w:rPr>
          <w:rFonts w:ascii="PT Astra Serif" w:hAnsi="PT Astra Serif"/>
        </w:rPr>
      </w:pPr>
    </w:p>
    <w:p w:rsidR="00D04545" w:rsidRDefault="00D04545">
      <w:pPr>
        <w:ind w:firstLine="698"/>
        <w:jc w:val="right"/>
        <w:rPr>
          <w:rFonts w:ascii="PT Astra Serif" w:hAnsi="PT Astra Serif"/>
        </w:rPr>
      </w:pPr>
    </w:p>
    <w:p w:rsidR="00D04545" w:rsidRDefault="00D04545">
      <w:pPr>
        <w:ind w:firstLine="698"/>
        <w:jc w:val="right"/>
        <w:rPr>
          <w:rFonts w:ascii="PT Astra Serif" w:hAnsi="PT Astra Serif"/>
        </w:rPr>
      </w:pPr>
    </w:p>
    <w:p w:rsidR="00D04545" w:rsidRDefault="00D04545">
      <w:pPr>
        <w:ind w:firstLine="698"/>
        <w:jc w:val="right"/>
        <w:rPr>
          <w:rFonts w:ascii="PT Astra Serif" w:hAnsi="PT Astra Serif"/>
        </w:rPr>
      </w:pPr>
    </w:p>
    <w:p w:rsidR="00D04545" w:rsidRDefault="00D04545">
      <w:pPr>
        <w:ind w:firstLine="698"/>
        <w:jc w:val="right"/>
        <w:rPr>
          <w:rFonts w:ascii="PT Astra Serif" w:hAnsi="PT Astra Serif"/>
        </w:rPr>
      </w:pPr>
    </w:p>
    <w:p w:rsidR="00D04545" w:rsidRDefault="00D04545" w:rsidP="00C03F4D">
      <w:pPr>
        <w:ind w:firstLine="0"/>
        <w:rPr>
          <w:rFonts w:ascii="PT Astra Serif" w:hAnsi="PT Astra Serif"/>
        </w:rPr>
      </w:pPr>
    </w:p>
    <w:sectPr w:rsidR="00D04545" w:rsidSect="00D04545">
      <w:footerReference w:type="default" r:id="rId13"/>
      <w:pgSz w:w="11900" w:h="16800"/>
      <w:pgMar w:top="567" w:right="800" w:bottom="993"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FBB" w:rsidRDefault="009E7FBB">
      <w:r>
        <w:separator/>
      </w:r>
    </w:p>
  </w:endnote>
  <w:endnote w:type="continuationSeparator" w:id="0">
    <w:p w:rsidR="009E7FBB" w:rsidRDefault="009E7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33E" w:rsidRDefault="00D9433E" w:rsidP="00DA5723">
    <w:pP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FBB" w:rsidRDefault="009E7FBB">
      <w:r>
        <w:separator/>
      </w:r>
    </w:p>
  </w:footnote>
  <w:footnote w:type="continuationSeparator" w:id="0">
    <w:p w:rsidR="009E7FBB" w:rsidRDefault="009E7F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D14"/>
    <w:rsid w:val="000B1A48"/>
    <w:rsid w:val="00167BA3"/>
    <w:rsid w:val="00183FA1"/>
    <w:rsid w:val="00222A94"/>
    <w:rsid w:val="003348BB"/>
    <w:rsid w:val="003B584C"/>
    <w:rsid w:val="00427C82"/>
    <w:rsid w:val="00500F9D"/>
    <w:rsid w:val="005A65E0"/>
    <w:rsid w:val="0062461D"/>
    <w:rsid w:val="006722F3"/>
    <w:rsid w:val="009E7FBB"/>
    <w:rsid w:val="00A11C54"/>
    <w:rsid w:val="00AD4D14"/>
    <w:rsid w:val="00C03F4D"/>
    <w:rsid w:val="00D04545"/>
    <w:rsid w:val="00D9433E"/>
    <w:rsid w:val="00DA5723"/>
    <w:rsid w:val="00DF2B37"/>
    <w:rsid w:val="00EE6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rPr>
      <w:rFonts w:ascii="Times New Roman CYR" w:hAnsi="Times New Roman CYR"/>
    </w:rPr>
  </w:style>
  <w:style w:type="paragraph" w:styleId="a8">
    <w:name w:val="header"/>
    <w:basedOn w:val="a"/>
    <w:link w:val="a9"/>
    <w:uiPriority w:val="99"/>
    <w:unhideWhenUsed/>
    <w:pPr>
      <w:tabs>
        <w:tab w:val="center" w:pos="4677"/>
        <w:tab w:val="right" w:pos="9355"/>
      </w:tabs>
    </w:pPr>
  </w:style>
  <w:style w:type="character" w:customStyle="1" w:styleId="a9">
    <w:name w:val="Верхний колонтитул Знак"/>
    <w:basedOn w:val="a0"/>
    <w:link w:val="a8"/>
    <w:uiPriority w:val="99"/>
    <w:locked/>
    <w:rPr>
      <w:rFonts w:ascii="Times New Roman CYR" w:hAnsi="Times New Roman CYR" w:cs="Times New Roman CYR"/>
      <w:sz w:val="24"/>
      <w:szCs w:val="24"/>
    </w:rPr>
  </w:style>
  <w:style w:type="paragraph" w:styleId="aa">
    <w:name w:val="footer"/>
    <w:basedOn w:val="a"/>
    <w:link w:val="ab"/>
    <w:uiPriority w:val="99"/>
    <w:unhideWhenUsed/>
    <w:pPr>
      <w:tabs>
        <w:tab w:val="center" w:pos="4677"/>
        <w:tab w:val="right" w:pos="9355"/>
      </w:tabs>
    </w:pPr>
  </w:style>
  <w:style w:type="character" w:customStyle="1" w:styleId="ab">
    <w:name w:val="Нижний колонтитул Знак"/>
    <w:basedOn w:val="a0"/>
    <w:link w:val="aa"/>
    <w:uiPriority w:val="99"/>
    <w:locked/>
    <w:rPr>
      <w:rFonts w:ascii="Times New Roman CYR" w:hAnsi="Times New Roman CYR" w:cs="Times New Roman CYR"/>
      <w:sz w:val="24"/>
      <w:szCs w:val="24"/>
    </w:rPr>
  </w:style>
  <w:style w:type="paragraph" w:styleId="ac">
    <w:name w:val="Balloon Text"/>
    <w:basedOn w:val="a"/>
    <w:link w:val="ad"/>
    <w:uiPriority w:val="99"/>
    <w:semiHidden/>
    <w:unhideWhenUsed/>
    <w:rsid w:val="00AD4D14"/>
    <w:rPr>
      <w:rFonts w:ascii="Tahoma" w:hAnsi="Tahoma" w:cs="Tahoma"/>
      <w:sz w:val="16"/>
      <w:szCs w:val="16"/>
    </w:rPr>
  </w:style>
  <w:style w:type="character" w:customStyle="1" w:styleId="ad">
    <w:name w:val="Текст выноски Знак"/>
    <w:basedOn w:val="a0"/>
    <w:link w:val="ac"/>
    <w:uiPriority w:val="99"/>
    <w:semiHidden/>
    <w:locked/>
    <w:rsid w:val="00AD4D14"/>
    <w:rPr>
      <w:rFonts w:ascii="Tahoma" w:hAnsi="Tahoma" w:cs="Tahoma"/>
      <w:sz w:val="16"/>
      <w:szCs w:val="16"/>
    </w:rPr>
  </w:style>
  <w:style w:type="paragraph" w:customStyle="1" w:styleId="ConsPlusNormal">
    <w:name w:val="ConsPlusNormal"/>
    <w:rsid w:val="00DA5723"/>
    <w:pPr>
      <w:widowControl w:val="0"/>
      <w:suppressAutoHyphens/>
      <w:autoSpaceDE w:val="0"/>
      <w:spacing w:after="0" w:line="240" w:lineRule="auto"/>
    </w:pPr>
    <w:rPr>
      <w:rFonts w:ascii="Arial" w:hAnsi="Arial" w:cs="Arial"/>
      <w:sz w:val="20"/>
      <w:szCs w:val="20"/>
      <w:lang w:eastAsia="ar-SA"/>
    </w:rPr>
  </w:style>
  <w:style w:type="paragraph" w:customStyle="1" w:styleId="Standard">
    <w:name w:val="Standard"/>
    <w:rsid w:val="00DA5723"/>
    <w:pPr>
      <w:widowControl w:val="0"/>
      <w:suppressAutoHyphens/>
      <w:autoSpaceDN w:val="0"/>
      <w:spacing w:after="0" w:line="240" w:lineRule="auto"/>
      <w:textAlignment w:val="baseline"/>
    </w:pPr>
    <w:rPr>
      <w:rFonts w:ascii="Times New Roman" w:eastAsia="Times New Roman" w:hAnsi="Times New Roman" w:cs="Tahoma"/>
      <w:kern w:val="3"/>
      <w:sz w:val="24"/>
      <w:szCs w:val="24"/>
      <w:lang w:val="en-US" w:eastAsia="en-US"/>
    </w:rPr>
  </w:style>
  <w:style w:type="character" w:styleId="ae">
    <w:name w:val="Hyperlink"/>
    <w:basedOn w:val="a0"/>
    <w:uiPriority w:val="99"/>
    <w:rsid w:val="00DA5723"/>
    <w:rPr>
      <w:color w:val="0000FF"/>
      <w:u w:val="single"/>
    </w:rPr>
  </w:style>
  <w:style w:type="paragraph" w:customStyle="1" w:styleId="ConsTitle">
    <w:name w:val="ConsTitle"/>
    <w:uiPriority w:val="99"/>
    <w:rsid w:val="00DA5723"/>
    <w:pPr>
      <w:widowControl w:val="0"/>
      <w:suppressAutoHyphens/>
      <w:autoSpaceDE w:val="0"/>
      <w:spacing w:after="0" w:line="240" w:lineRule="auto"/>
      <w:ind w:right="19772"/>
    </w:pPr>
    <w:rPr>
      <w:rFonts w:ascii="Arial" w:hAnsi="Arial" w:cs="Arial"/>
      <w:b/>
      <w:bCs/>
      <w:kern w:val="1"/>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rPr>
      <w:rFonts w:ascii="Times New Roman CYR" w:hAnsi="Times New Roman CYR"/>
    </w:rPr>
  </w:style>
  <w:style w:type="paragraph" w:styleId="a8">
    <w:name w:val="header"/>
    <w:basedOn w:val="a"/>
    <w:link w:val="a9"/>
    <w:uiPriority w:val="99"/>
    <w:unhideWhenUsed/>
    <w:pPr>
      <w:tabs>
        <w:tab w:val="center" w:pos="4677"/>
        <w:tab w:val="right" w:pos="9355"/>
      </w:tabs>
    </w:pPr>
  </w:style>
  <w:style w:type="character" w:customStyle="1" w:styleId="a9">
    <w:name w:val="Верхний колонтитул Знак"/>
    <w:basedOn w:val="a0"/>
    <w:link w:val="a8"/>
    <w:uiPriority w:val="99"/>
    <w:locked/>
    <w:rPr>
      <w:rFonts w:ascii="Times New Roman CYR" w:hAnsi="Times New Roman CYR" w:cs="Times New Roman CYR"/>
      <w:sz w:val="24"/>
      <w:szCs w:val="24"/>
    </w:rPr>
  </w:style>
  <w:style w:type="paragraph" w:styleId="aa">
    <w:name w:val="footer"/>
    <w:basedOn w:val="a"/>
    <w:link w:val="ab"/>
    <w:uiPriority w:val="99"/>
    <w:unhideWhenUsed/>
    <w:pPr>
      <w:tabs>
        <w:tab w:val="center" w:pos="4677"/>
        <w:tab w:val="right" w:pos="9355"/>
      </w:tabs>
    </w:pPr>
  </w:style>
  <w:style w:type="character" w:customStyle="1" w:styleId="ab">
    <w:name w:val="Нижний колонтитул Знак"/>
    <w:basedOn w:val="a0"/>
    <w:link w:val="aa"/>
    <w:uiPriority w:val="99"/>
    <w:locked/>
    <w:rPr>
      <w:rFonts w:ascii="Times New Roman CYR" w:hAnsi="Times New Roman CYR" w:cs="Times New Roman CYR"/>
      <w:sz w:val="24"/>
      <w:szCs w:val="24"/>
    </w:rPr>
  </w:style>
  <w:style w:type="paragraph" w:styleId="ac">
    <w:name w:val="Balloon Text"/>
    <w:basedOn w:val="a"/>
    <w:link w:val="ad"/>
    <w:uiPriority w:val="99"/>
    <w:semiHidden/>
    <w:unhideWhenUsed/>
    <w:rsid w:val="00AD4D14"/>
    <w:rPr>
      <w:rFonts w:ascii="Tahoma" w:hAnsi="Tahoma" w:cs="Tahoma"/>
      <w:sz w:val="16"/>
      <w:szCs w:val="16"/>
    </w:rPr>
  </w:style>
  <w:style w:type="character" w:customStyle="1" w:styleId="ad">
    <w:name w:val="Текст выноски Знак"/>
    <w:basedOn w:val="a0"/>
    <w:link w:val="ac"/>
    <w:uiPriority w:val="99"/>
    <w:semiHidden/>
    <w:locked/>
    <w:rsid w:val="00AD4D14"/>
    <w:rPr>
      <w:rFonts w:ascii="Tahoma" w:hAnsi="Tahoma" w:cs="Tahoma"/>
      <w:sz w:val="16"/>
      <w:szCs w:val="16"/>
    </w:rPr>
  </w:style>
  <w:style w:type="paragraph" w:customStyle="1" w:styleId="ConsPlusNormal">
    <w:name w:val="ConsPlusNormal"/>
    <w:rsid w:val="00DA5723"/>
    <w:pPr>
      <w:widowControl w:val="0"/>
      <w:suppressAutoHyphens/>
      <w:autoSpaceDE w:val="0"/>
      <w:spacing w:after="0" w:line="240" w:lineRule="auto"/>
    </w:pPr>
    <w:rPr>
      <w:rFonts w:ascii="Arial" w:hAnsi="Arial" w:cs="Arial"/>
      <w:sz w:val="20"/>
      <w:szCs w:val="20"/>
      <w:lang w:eastAsia="ar-SA"/>
    </w:rPr>
  </w:style>
  <w:style w:type="paragraph" w:customStyle="1" w:styleId="Standard">
    <w:name w:val="Standard"/>
    <w:rsid w:val="00DA5723"/>
    <w:pPr>
      <w:widowControl w:val="0"/>
      <w:suppressAutoHyphens/>
      <w:autoSpaceDN w:val="0"/>
      <w:spacing w:after="0" w:line="240" w:lineRule="auto"/>
      <w:textAlignment w:val="baseline"/>
    </w:pPr>
    <w:rPr>
      <w:rFonts w:ascii="Times New Roman" w:eastAsia="Times New Roman" w:hAnsi="Times New Roman" w:cs="Tahoma"/>
      <w:kern w:val="3"/>
      <w:sz w:val="24"/>
      <w:szCs w:val="24"/>
      <w:lang w:val="en-US" w:eastAsia="en-US"/>
    </w:rPr>
  </w:style>
  <w:style w:type="character" w:styleId="ae">
    <w:name w:val="Hyperlink"/>
    <w:basedOn w:val="a0"/>
    <w:uiPriority w:val="99"/>
    <w:rsid w:val="00DA5723"/>
    <w:rPr>
      <w:color w:val="0000FF"/>
      <w:u w:val="single"/>
    </w:rPr>
  </w:style>
  <w:style w:type="paragraph" w:customStyle="1" w:styleId="ConsTitle">
    <w:name w:val="ConsTitle"/>
    <w:uiPriority w:val="99"/>
    <w:rsid w:val="00DA5723"/>
    <w:pPr>
      <w:widowControl w:val="0"/>
      <w:suppressAutoHyphens/>
      <w:autoSpaceDE w:val="0"/>
      <w:spacing w:after="0" w:line="240" w:lineRule="auto"/>
      <w:ind w:right="19772"/>
    </w:pPr>
    <w:rPr>
      <w:rFonts w:ascii="Arial" w:hAnsi="Arial" w:cs="Arial"/>
      <w:b/>
      <w:bCs/>
      <w:kern w:val="1"/>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47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unicipal.garant.ru/document/redirect/12185557/0"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municipal.garant.ru/document/redirect/7472897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municipal.garant.ru/document/redirect/12185557/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municipal.garant.ru/document/redirect/10103000/0" TargetMode="External"/><Relationship Id="rId4" Type="http://schemas.openxmlformats.org/officeDocument/2006/relationships/settings" Target="settings.xml"/><Relationship Id="rId9" Type="http://schemas.openxmlformats.org/officeDocument/2006/relationships/hyperlink" Target="http://mullovka.m-vestni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3218</Words>
  <Characters>18347</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21522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Admin</cp:lastModifiedBy>
  <cp:revision>4</cp:revision>
  <cp:lastPrinted>2023-09-08T11:52:00Z</cp:lastPrinted>
  <dcterms:created xsi:type="dcterms:W3CDTF">2023-09-08T09:36:00Z</dcterms:created>
  <dcterms:modified xsi:type="dcterms:W3CDTF">2023-09-08T12:22:00Z</dcterms:modified>
</cp:coreProperties>
</file>